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D2" w:rsidRDefault="00461B72" w:rsidP="00E834ED">
      <w:pPr>
        <w:ind w:left="7200" w:firstLine="72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5198745</wp:posOffset>
                </wp:positionH>
                <wp:positionV relativeFrom="paragraph">
                  <wp:posOffset>-212090</wp:posOffset>
                </wp:positionV>
                <wp:extent cx="1114425" cy="1272540"/>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72540"/>
                        </a:xfrm>
                        <a:prstGeom prst="rect">
                          <a:avLst/>
                        </a:prstGeom>
                        <a:solidFill>
                          <a:srgbClr val="FFFFFF"/>
                        </a:solidFill>
                        <a:ln w="9525">
                          <a:noFill/>
                          <a:miter lim="800000"/>
                          <a:headEnd/>
                          <a:tailEnd/>
                        </a:ln>
                      </wps:spPr>
                      <wps:txbx>
                        <w:txbxContent>
                          <w:p w:rsidR="00AF27D2" w:rsidRPr="00C511EA" w:rsidRDefault="00AF27D2" w:rsidP="00724C1B">
                            <w:pPr>
                              <w:pStyle w:val="NoSpacing"/>
                              <w:jc w:val="center"/>
                              <w:rPr>
                                <w: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35pt;margin-top:-16.7pt;width:87.75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" stroked="f">
                <v:textbox>
                  <w:txbxContent>
                    <w:p w:rsidR="00AF27D2" w:rsidRPr="00C511EA" w:rsidRDefault="00AF27D2" w:rsidP="00724C1B">
                      <w:pPr>
                        <w:pStyle w:val="NoSpacing"/>
                        <w:jc w:val="center"/>
                        <w:rPr>
                          <w:i/>
                        </w:rPr>
                      </w:pPr>
                    </w:p>
                  </w:txbxContent>
                </v:textbox>
              </v:shape>
            </w:pict>
          </mc:Fallback>
        </mc:AlternateContent>
      </w:r>
    </w:p>
    <w:p w:rsidR="00AF27D2" w:rsidRDefault="00AF27D2" w:rsidP="00E834ED">
      <w:pPr>
        <w:ind w:left="7200"/>
      </w:pPr>
    </w:p>
    <w:p w:rsidR="00AF27D2" w:rsidRDefault="00AF27D2" w:rsidP="00724C1B">
      <w:pPr>
        <w:rPr>
          <w:rFonts w:ascii="Arial" w:hAnsi="Arial" w:cs="Arial"/>
          <w:b/>
          <w:sz w:val="28"/>
          <w:szCs w:val="28"/>
        </w:rPr>
      </w:pPr>
    </w:p>
    <w:p w:rsidR="00AF27D2" w:rsidRDefault="00AF27D2" w:rsidP="005B4D3A">
      <w:pPr>
        <w:jc w:val="center"/>
        <w:rPr>
          <w:rFonts w:ascii="Arial" w:hAnsi="Arial" w:cs="Arial"/>
          <w:b/>
          <w:sz w:val="24"/>
          <w:szCs w:val="24"/>
        </w:rPr>
      </w:pPr>
      <w:r w:rsidRPr="005B4D3A">
        <w:rPr>
          <w:rFonts w:ascii="Arial" w:hAnsi="Arial" w:cs="Arial"/>
          <w:b/>
          <w:sz w:val="24"/>
          <w:szCs w:val="24"/>
        </w:rPr>
        <w:t>Standard Reporting Template – Patient Participation DES 2014/15</w:t>
      </w:r>
    </w:p>
    <w:p w:rsidR="00AF27D2" w:rsidRPr="005B4D3A" w:rsidRDefault="00AF27D2" w:rsidP="005B4D3A">
      <w:pPr>
        <w:jc w:val="center"/>
        <w:rPr>
          <w:rFonts w:ascii="Arial" w:hAnsi="Arial" w:cs="Arial"/>
          <w:b/>
          <w:sz w:val="24"/>
          <w:szCs w:val="24"/>
        </w:rPr>
      </w:pPr>
      <w:r>
        <w:rPr>
          <w:rFonts w:ascii="Arial" w:hAnsi="Arial" w:cs="Arial"/>
          <w:b/>
          <w:sz w:val="24"/>
          <w:szCs w:val="24"/>
        </w:rPr>
        <w:t>Surrey &amp; Sussex Area Team</w:t>
      </w:r>
    </w:p>
    <w:p w:rsidR="00AF27D2" w:rsidRDefault="00AF27D2" w:rsidP="00E834ED"/>
    <w:p w:rsidR="00AF27D2" w:rsidRDefault="00AF27D2" w:rsidP="00E834ED">
      <w:r>
        <w:t xml:space="preserve">Practice Name     </w:t>
      </w:r>
      <w:smartTag w:uri="urn:schemas-microsoft-com:office:smarttags" w:element="place">
        <w:smartTag w:uri="urn:schemas-microsoft-com:office:smarttags" w:element="PlaceName">
          <w:r>
            <w:t>Wish</w:t>
          </w:r>
        </w:smartTag>
        <w:r>
          <w:t xml:space="preserve"> </w:t>
        </w:r>
        <w:smartTag w:uri="urn:schemas-microsoft-com:office:smarttags" w:element="PlaceType">
          <w:r>
            <w:t>Park</w:t>
          </w:r>
        </w:smartTag>
      </w:smartTag>
      <w:r>
        <w:t xml:space="preserve"> Surgery</w:t>
      </w:r>
    </w:p>
    <w:p w:rsidR="00AF27D2" w:rsidRDefault="00AF27D2" w:rsidP="00E834ED"/>
    <w:p w:rsidR="00AF27D2" w:rsidRDefault="00AF27D2" w:rsidP="00E834ED">
      <w:r>
        <w:t>Practice Code      G81083</w:t>
      </w:r>
    </w:p>
    <w:p w:rsidR="00AF27D2" w:rsidRDefault="00AF27D2" w:rsidP="00E834ED"/>
    <w:p w:rsidR="00AF27D2" w:rsidRDefault="00AF27D2" w:rsidP="00E834ED">
      <w:r>
        <w:t xml:space="preserve">Signed on behalf of practice </w:t>
      </w:r>
      <w:r>
        <w:tab/>
      </w:r>
      <w:r w:rsidR="00C46554">
        <w:rPr>
          <w:rFonts w:ascii="Arial" w:hAnsi="Arial" w:cs="Arial"/>
          <w:noProof/>
          <w:lang w:eastAsia="en-GB"/>
        </w:rPr>
        <w:drawing>
          <wp:inline distT="0" distB="0" distL="0" distR="0" wp14:anchorId="56EAE900" wp14:editId="0CF99732">
            <wp:extent cx="2296633" cy="233916"/>
            <wp:effectExtent l="0" t="0" r="0" b="0"/>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ic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6770" cy="233930"/>
                    </a:xfrm>
                    <a:prstGeom prst="rect">
                      <a:avLst/>
                    </a:prstGeom>
                    <a:noFill/>
                    <a:ln>
                      <a:noFill/>
                    </a:ln>
                  </pic:spPr>
                </pic:pic>
              </a:graphicData>
            </a:graphic>
          </wp:inline>
        </w:drawing>
      </w:r>
      <w:r w:rsidR="00C46554">
        <w:t>D</w:t>
      </w:r>
      <w:r>
        <w:t>ate</w:t>
      </w:r>
      <w:r w:rsidR="00AB6947">
        <w:t xml:space="preserve">   25/3/2015</w:t>
      </w:r>
    </w:p>
    <w:p w:rsidR="00AF27D2" w:rsidRDefault="00AF27D2" w:rsidP="00E834ED"/>
    <w:p w:rsidR="00AF27D2" w:rsidRDefault="00AF27D2" w:rsidP="00E834ED">
      <w:r>
        <w:t>Signed on behalf of PPG</w:t>
      </w:r>
      <w:r>
        <w:tab/>
      </w:r>
      <w:r>
        <w:tab/>
      </w:r>
      <w:r>
        <w:tab/>
      </w:r>
      <w:r w:rsidR="00A74A42">
        <w:t>Sylvia New</w:t>
      </w:r>
      <w:r>
        <w:tab/>
      </w:r>
      <w:proofErr w:type="gramStart"/>
      <w:r>
        <w:t>Date</w:t>
      </w:r>
      <w:r w:rsidR="00A74A42">
        <w:t xml:space="preserve">  25</w:t>
      </w:r>
      <w:proofErr w:type="gramEnd"/>
      <w:r w:rsidR="00A74A42">
        <w:t>/3/2015</w:t>
      </w:r>
    </w:p>
    <w:p w:rsidR="00AF27D2" w:rsidRDefault="00AF27D2" w:rsidP="00E834ED"/>
    <w:p w:rsidR="00AF27D2" w:rsidRDefault="00AF27D2" w:rsidP="00E834ED">
      <w:bookmarkStart w:id="0" w:name="_GoBack"/>
      <w:bookmarkEnd w:id="0"/>
    </w:p>
    <w:p w:rsidR="00AF27D2" w:rsidRDefault="00AF27D2" w:rsidP="00E834ED"/>
    <w:p w:rsidR="00AF27D2" w:rsidRPr="00724C1B" w:rsidRDefault="00AF27D2" w:rsidP="005B4D3A">
      <w:pPr>
        <w:pStyle w:val="ListParagraph"/>
        <w:numPr>
          <w:ilvl w:val="0"/>
          <w:numId w:val="1"/>
        </w:numPr>
        <w:ind w:left="426" w:hanging="426"/>
        <w:rPr>
          <w:b/>
        </w:rPr>
      </w:pPr>
      <w:r w:rsidRPr="00724C1B">
        <w:rPr>
          <w:b/>
        </w:rPr>
        <w:t>Prerequisite of Enhanced Service – Develop/Maintain a Patient Participation Group (PPG)</w:t>
      </w:r>
    </w:p>
    <w:p w:rsidR="00AF27D2" w:rsidRDefault="00AF27D2" w:rsidP="002E4C57">
      <w:pPr>
        <w:pStyle w:val="ListParagraph"/>
        <w:ind w:left="426"/>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4491"/>
      </w:tblGrid>
      <w:tr w:rsidR="00AF27D2" w:rsidRPr="0026558B" w:rsidTr="0026558B">
        <w:tc>
          <w:tcPr>
            <w:tcW w:w="4491" w:type="dxa"/>
            <w:shd w:val="clear" w:color="auto" w:fill="D9D9D9"/>
            <w:vAlign w:val="center"/>
          </w:tcPr>
          <w:p w:rsidR="00AF27D2" w:rsidRPr="0026558B" w:rsidRDefault="00AF27D2" w:rsidP="0026558B">
            <w:pPr>
              <w:pStyle w:val="ListParagraph"/>
              <w:spacing w:after="0" w:line="240" w:lineRule="auto"/>
              <w:ind w:left="0"/>
            </w:pPr>
          </w:p>
          <w:p w:rsidR="00AF27D2" w:rsidRPr="0026558B" w:rsidRDefault="00AF27D2" w:rsidP="0026558B">
            <w:pPr>
              <w:pStyle w:val="ListParagraph"/>
              <w:spacing w:after="0" w:line="240" w:lineRule="auto"/>
              <w:ind w:left="0"/>
            </w:pPr>
            <w:r w:rsidRPr="0026558B">
              <w:t>Does the Practice have a PPG? YES / NO</w:t>
            </w:r>
          </w:p>
          <w:p w:rsidR="00AF27D2" w:rsidRPr="0026558B" w:rsidRDefault="00AF27D2" w:rsidP="0026558B">
            <w:pPr>
              <w:pStyle w:val="ListParagraph"/>
              <w:spacing w:after="0" w:line="240" w:lineRule="auto"/>
              <w:ind w:left="0"/>
            </w:pPr>
          </w:p>
        </w:tc>
        <w:tc>
          <w:tcPr>
            <w:tcW w:w="4491" w:type="dxa"/>
          </w:tcPr>
          <w:p w:rsidR="00AF27D2" w:rsidRPr="0026558B" w:rsidRDefault="00AF27D2" w:rsidP="0026558B">
            <w:pPr>
              <w:pStyle w:val="ListParagraph"/>
              <w:spacing w:after="0" w:line="240" w:lineRule="auto"/>
              <w:ind w:left="0"/>
            </w:pPr>
            <w:r w:rsidRPr="0026558B">
              <w:t>Yes</w:t>
            </w:r>
          </w:p>
        </w:tc>
      </w:tr>
      <w:tr w:rsidR="00AF27D2" w:rsidRPr="0026558B" w:rsidTr="0026558B">
        <w:tc>
          <w:tcPr>
            <w:tcW w:w="4491" w:type="dxa"/>
            <w:shd w:val="clear" w:color="auto" w:fill="D9D9D9"/>
          </w:tcPr>
          <w:p w:rsidR="00AF27D2" w:rsidRPr="0026558B" w:rsidRDefault="00AF27D2" w:rsidP="0026558B">
            <w:pPr>
              <w:pStyle w:val="ListParagraph"/>
              <w:spacing w:after="0" w:line="240" w:lineRule="auto"/>
              <w:ind w:left="0"/>
            </w:pPr>
          </w:p>
          <w:p w:rsidR="00AF27D2" w:rsidRPr="0026558B" w:rsidRDefault="00AF27D2" w:rsidP="0026558B">
            <w:pPr>
              <w:pStyle w:val="ListParagraph"/>
              <w:spacing w:after="0" w:line="240" w:lineRule="auto"/>
              <w:ind w:left="0"/>
            </w:pPr>
            <w:r w:rsidRPr="0026558B">
              <w:t>Method of engagement with PPG: Face to face, Email, Other (please specify)</w:t>
            </w:r>
          </w:p>
          <w:p w:rsidR="00AF27D2" w:rsidRPr="0026558B" w:rsidRDefault="00AF27D2" w:rsidP="0026558B">
            <w:pPr>
              <w:pStyle w:val="ListParagraph"/>
              <w:spacing w:after="0" w:line="240" w:lineRule="auto"/>
              <w:ind w:left="0"/>
            </w:pPr>
          </w:p>
        </w:tc>
        <w:tc>
          <w:tcPr>
            <w:tcW w:w="4491" w:type="dxa"/>
          </w:tcPr>
          <w:p w:rsidR="00AF27D2" w:rsidRPr="0026558B" w:rsidRDefault="00AF27D2" w:rsidP="0026558B">
            <w:pPr>
              <w:pStyle w:val="ListParagraph"/>
              <w:spacing w:after="0" w:line="240" w:lineRule="auto"/>
              <w:ind w:left="0"/>
            </w:pPr>
            <w:r w:rsidRPr="0026558B">
              <w:t>Face to face, email</w:t>
            </w:r>
            <w:r>
              <w:t>, post</w:t>
            </w:r>
          </w:p>
        </w:tc>
      </w:tr>
      <w:tr w:rsidR="00AF27D2" w:rsidRPr="0026558B" w:rsidTr="0026558B">
        <w:tc>
          <w:tcPr>
            <w:tcW w:w="4491" w:type="dxa"/>
            <w:shd w:val="clear" w:color="auto" w:fill="D9D9D9"/>
          </w:tcPr>
          <w:p w:rsidR="00AF27D2" w:rsidRPr="0026558B" w:rsidRDefault="00AF27D2" w:rsidP="0026558B">
            <w:pPr>
              <w:pStyle w:val="ListParagraph"/>
              <w:spacing w:after="0" w:line="240" w:lineRule="auto"/>
              <w:ind w:left="0"/>
            </w:pPr>
          </w:p>
          <w:p w:rsidR="00AF27D2" w:rsidRPr="0026558B" w:rsidRDefault="00AF27D2" w:rsidP="0026558B">
            <w:pPr>
              <w:pStyle w:val="ListParagraph"/>
              <w:spacing w:after="0" w:line="240" w:lineRule="auto"/>
              <w:ind w:left="0"/>
            </w:pPr>
            <w:r w:rsidRPr="0026558B">
              <w:t>Number of members of PPG:</w:t>
            </w:r>
          </w:p>
          <w:p w:rsidR="00AF27D2" w:rsidRPr="0026558B" w:rsidRDefault="00AF27D2" w:rsidP="0026558B">
            <w:pPr>
              <w:pStyle w:val="ListParagraph"/>
              <w:spacing w:after="0" w:line="240" w:lineRule="auto"/>
              <w:ind w:left="0"/>
            </w:pPr>
          </w:p>
        </w:tc>
        <w:tc>
          <w:tcPr>
            <w:tcW w:w="4491" w:type="dxa"/>
          </w:tcPr>
          <w:p w:rsidR="00AF27D2" w:rsidRPr="0026558B" w:rsidRDefault="00AF27D2" w:rsidP="0026558B">
            <w:pPr>
              <w:pStyle w:val="ListParagraph"/>
              <w:spacing w:after="0" w:line="240" w:lineRule="auto"/>
              <w:ind w:left="0"/>
            </w:pPr>
            <w:r w:rsidRPr="0026558B">
              <w:t>3</w:t>
            </w:r>
            <w:r>
              <w:t>6</w:t>
            </w:r>
          </w:p>
        </w:tc>
      </w:tr>
    </w:tbl>
    <w:p w:rsidR="00AF27D2" w:rsidRDefault="00AF27D2" w:rsidP="005B4D3A">
      <w:pPr>
        <w:pStyle w:val="ListParagraph"/>
        <w:ind w:left="426"/>
      </w:pPr>
    </w:p>
    <w:p w:rsidR="00AF27D2" w:rsidRDefault="00AF27D2" w:rsidP="005B4D3A">
      <w:pPr>
        <w:pStyle w:val="ListParagraph"/>
        <w:ind w:left="426"/>
      </w:pPr>
    </w:p>
    <w:p w:rsidR="00AF27D2" w:rsidRDefault="00AF27D2" w:rsidP="005B4D3A">
      <w:pPr>
        <w:pStyle w:val="ListParagraph"/>
        <w:ind w:left="426"/>
      </w:pPr>
    </w:p>
    <w:p w:rsidR="00AF27D2" w:rsidRDefault="00AF27D2" w:rsidP="005B4D3A">
      <w:pPr>
        <w:pStyle w:val="ListParagraph"/>
        <w:ind w:left="426"/>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713"/>
        <w:gridCol w:w="415"/>
      </w:tblGrid>
      <w:tr w:rsidR="00AF27D2" w:rsidRPr="0026558B" w:rsidTr="0026558B">
        <w:tc>
          <w:tcPr>
            <w:tcW w:w="3085" w:type="dxa"/>
            <w:shd w:val="clear" w:color="auto" w:fill="D9D9D9"/>
          </w:tcPr>
          <w:p w:rsidR="00AF27D2" w:rsidRPr="0026558B" w:rsidRDefault="00AF27D2" w:rsidP="0026558B">
            <w:pPr>
              <w:pStyle w:val="ListParagraph"/>
              <w:spacing w:after="0" w:line="240" w:lineRule="auto"/>
              <w:ind w:left="0"/>
            </w:pPr>
            <w:r w:rsidRPr="0026558B">
              <w:t>Detail the gender mix of practice, population and PPG:</w:t>
            </w:r>
          </w:p>
          <w:p w:rsidR="00AF27D2" w:rsidRPr="0026558B" w:rsidRDefault="00AF27D2" w:rsidP="0026558B">
            <w:pPr>
              <w:pStyle w:val="ListParagraph"/>
              <w:spacing w:after="0" w:line="240" w:lineRule="auto"/>
              <w:ind w:left="0"/>
            </w:pPr>
          </w:p>
        </w:tc>
        <w:tc>
          <w:tcPr>
            <w:tcW w:w="7128" w:type="dxa"/>
            <w:gridSpan w:val="2"/>
            <w:shd w:val="clear" w:color="auto" w:fill="D9D9D9"/>
          </w:tcPr>
          <w:p w:rsidR="00AF27D2" w:rsidRPr="0026558B" w:rsidRDefault="00AF27D2" w:rsidP="0026558B">
            <w:pPr>
              <w:pStyle w:val="ListParagraph"/>
              <w:spacing w:after="0" w:line="240" w:lineRule="auto"/>
              <w:ind w:left="0"/>
            </w:pPr>
            <w:r w:rsidRPr="0026558B">
              <w:t>Detail of age mix of practice population and PPG:</w:t>
            </w:r>
          </w:p>
        </w:tc>
      </w:tr>
      <w:tr w:rsidR="00AF27D2" w:rsidRPr="0026558B" w:rsidTr="0026558B">
        <w:trPr>
          <w:trHeight w:val="1480"/>
        </w:trPr>
        <w:tc>
          <w:tcPr>
            <w:tcW w:w="3085" w:type="dxa"/>
          </w:tcPr>
          <w:tbl>
            <w:tblPr>
              <w:tblW w:w="2689" w:type="dxa"/>
              <w:tblLayout w:type="fixed"/>
              <w:tblCellMar>
                <w:left w:w="0" w:type="dxa"/>
                <w:right w:w="0" w:type="dxa"/>
              </w:tblCellMar>
              <w:tblLook w:val="00A0" w:firstRow="1" w:lastRow="0" w:firstColumn="1" w:lastColumn="0" w:noHBand="0" w:noVBand="0"/>
            </w:tblPr>
            <w:tblGrid>
              <w:gridCol w:w="960"/>
              <w:gridCol w:w="878"/>
              <w:gridCol w:w="851"/>
            </w:tblGrid>
            <w:tr w:rsidR="00AF27D2" w:rsidRPr="0026558B" w:rsidTr="00724C1B">
              <w:trPr>
                <w:trHeight w:val="300"/>
              </w:trPr>
              <w:tc>
                <w:tcPr>
                  <w:tcW w:w="9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w:t>
                  </w:r>
                </w:p>
              </w:tc>
              <w:tc>
                <w:tcPr>
                  <w:tcW w:w="8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Male</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Female</w:t>
                  </w:r>
                </w:p>
              </w:tc>
            </w:tr>
            <w:tr w:rsidR="00AF27D2" w:rsidRPr="0026558B" w:rsidTr="00724C1B">
              <w:trPr>
                <w:trHeight w:val="234"/>
              </w:trPr>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Practice</w:t>
                  </w:r>
                </w:p>
              </w:tc>
              <w:tc>
                <w:tcPr>
                  <w:tcW w:w="8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 48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 52</w:t>
                  </w:r>
                </w:p>
              </w:tc>
            </w:tr>
            <w:tr w:rsidR="00AF27D2" w:rsidRPr="0026558B" w:rsidTr="00724C1B">
              <w:trPr>
                <w:trHeight w:val="256"/>
              </w:trPr>
              <w:tc>
                <w:tcPr>
                  <w:tcW w:w="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PPG</w:t>
                  </w:r>
                </w:p>
              </w:tc>
              <w:tc>
                <w:tcPr>
                  <w:tcW w:w="87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 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F27D2" w:rsidRPr="0026558B" w:rsidRDefault="00AF27D2" w:rsidP="00372B49">
                  <w:pPr>
                    <w:rPr>
                      <w:rFonts w:cs="Calibri"/>
                      <w:color w:val="000000"/>
                    </w:rPr>
                  </w:pPr>
                  <w:r w:rsidRPr="0026558B">
                    <w:rPr>
                      <w:rFonts w:cs="Calibri"/>
                      <w:color w:val="000000"/>
                    </w:rPr>
                    <w:t> 50</w:t>
                  </w:r>
                </w:p>
              </w:tc>
            </w:tr>
          </w:tbl>
          <w:p w:rsidR="00AF27D2" w:rsidRPr="0026558B" w:rsidRDefault="00AF27D2" w:rsidP="0026558B">
            <w:pPr>
              <w:spacing w:after="0" w:line="240" w:lineRule="auto"/>
            </w:pPr>
          </w:p>
        </w:tc>
        <w:tc>
          <w:tcPr>
            <w:tcW w:w="7128" w:type="dxa"/>
            <w:gridSpan w:val="2"/>
          </w:tcPr>
          <w:tbl>
            <w:tblPr>
              <w:tblW w:w="6975" w:type="dxa"/>
              <w:tblLayout w:type="fixed"/>
              <w:tblLook w:val="00A0" w:firstRow="1" w:lastRow="0" w:firstColumn="1" w:lastColumn="0" w:noHBand="0" w:noVBand="0"/>
            </w:tblPr>
            <w:tblGrid>
              <w:gridCol w:w="960"/>
              <w:gridCol w:w="602"/>
              <w:gridCol w:w="731"/>
              <w:gridCol w:w="828"/>
              <w:gridCol w:w="851"/>
              <w:gridCol w:w="850"/>
              <w:gridCol w:w="851"/>
              <w:gridCol w:w="735"/>
              <w:gridCol w:w="567"/>
            </w:tblGrid>
            <w:tr w:rsidR="00AF27D2" w:rsidRPr="0026558B" w:rsidTr="00724C1B">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w:t>
                  </w:r>
                </w:p>
              </w:tc>
              <w:tc>
                <w:tcPr>
                  <w:tcW w:w="602"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&lt;16</w:t>
                  </w:r>
                </w:p>
              </w:tc>
              <w:tc>
                <w:tcPr>
                  <w:tcW w:w="731"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17-24</w:t>
                  </w:r>
                </w:p>
              </w:tc>
              <w:tc>
                <w:tcPr>
                  <w:tcW w:w="828"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25-34</w:t>
                  </w:r>
                </w:p>
              </w:tc>
              <w:tc>
                <w:tcPr>
                  <w:tcW w:w="851"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35-44</w:t>
                  </w:r>
                </w:p>
              </w:tc>
              <w:tc>
                <w:tcPr>
                  <w:tcW w:w="850"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45-54</w:t>
                  </w:r>
                </w:p>
              </w:tc>
              <w:tc>
                <w:tcPr>
                  <w:tcW w:w="851"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55-64</w:t>
                  </w:r>
                </w:p>
              </w:tc>
              <w:tc>
                <w:tcPr>
                  <w:tcW w:w="735"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65-74</w:t>
                  </w:r>
                </w:p>
              </w:tc>
              <w:tc>
                <w:tcPr>
                  <w:tcW w:w="567" w:type="dxa"/>
                  <w:tcBorders>
                    <w:top w:val="single" w:sz="4" w:space="0" w:color="auto"/>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&gt;75</w:t>
                  </w:r>
                </w:p>
              </w:tc>
            </w:tr>
            <w:tr w:rsidR="00AF27D2" w:rsidRPr="0026558B" w:rsidTr="00724C1B">
              <w:trPr>
                <w:trHeight w:val="509"/>
              </w:trPr>
              <w:tc>
                <w:tcPr>
                  <w:tcW w:w="960" w:type="dxa"/>
                  <w:tcBorders>
                    <w:top w:val="nil"/>
                    <w:left w:val="single" w:sz="4" w:space="0" w:color="auto"/>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Practice</w:t>
                  </w:r>
                </w:p>
              </w:tc>
              <w:tc>
                <w:tcPr>
                  <w:tcW w:w="602"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21</w:t>
                  </w:r>
                </w:p>
              </w:tc>
              <w:tc>
                <w:tcPr>
                  <w:tcW w:w="731"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6</w:t>
                  </w:r>
                </w:p>
              </w:tc>
              <w:tc>
                <w:tcPr>
                  <w:tcW w:w="828"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13</w:t>
                  </w:r>
                </w:p>
              </w:tc>
              <w:tc>
                <w:tcPr>
                  <w:tcW w:w="851"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18</w:t>
                  </w:r>
                </w:p>
              </w:tc>
              <w:tc>
                <w:tcPr>
                  <w:tcW w:w="850"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15</w:t>
                  </w:r>
                </w:p>
              </w:tc>
              <w:tc>
                <w:tcPr>
                  <w:tcW w:w="851"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10</w:t>
                  </w:r>
                </w:p>
              </w:tc>
              <w:tc>
                <w:tcPr>
                  <w:tcW w:w="735"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8</w:t>
                  </w:r>
                </w:p>
              </w:tc>
              <w:tc>
                <w:tcPr>
                  <w:tcW w:w="567"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9</w:t>
                  </w:r>
                </w:p>
              </w:tc>
            </w:tr>
            <w:tr w:rsidR="00AF27D2" w:rsidRPr="0026558B" w:rsidTr="00724C1B">
              <w:trPr>
                <w:trHeight w:val="545"/>
              </w:trPr>
              <w:tc>
                <w:tcPr>
                  <w:tcW w:w="960" w:type="dxa"/>
                  <w:tcBorders>
                    <w:top w:val="nil"/>
                    <w:left w:val="single" w:sz="4" w:space="0" w:color="auto"/>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PPG</w:t>
                  </w:r>
                </w:p>
              </w:tc>
              <w:tc>
                <w:tcPr>
                  <w:tcW w:w="602"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0</w:t>
                  </w:r>
                </w:p>
              </w:tc>
              <w:tc>
                <w:tcPr>
                  <w:tcW w:w="731"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w:t>
                  </w:r>
                </w:p>
              </w:tc>
              <w:tc>
                <w:tcPr>
                  <w:tcW w:w="828"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4</w:t>
                  </w:r>
                </w:p>
              </w:tc>
              <w:tc>
                <w:tcPr>
                  <w:tcW w:w="851"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11</w:t>
                  </w:r>
                </w:p>
              </w:tc>
              <w:tc>
                <w:tcPr>
                  <w:tcW w:w="850"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12</w:t>
                  </w:r>
                </w:p>
              </w:tc>
              <w:tc>
                <w:tcPr>
                  <w:tcW w:w="851"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20</w:t>
                  </w:r>
                </w:p>
              </w:tc>
              <w:tc>
                <w:tcPr>
                  <w:tcW w:w="735"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40</w:t>
                  </w:r>
                </w:p>
              </w:tc>
              <w:tc>
                <w:tcPr>
                  <w:tcW w:w="567"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r>
                    <w:rPr>
                      <w:rFonts w:cs="Calibri"/>
                      <w:color w:val="000000"/>
                      <w:lang w:eastAsia="en-GB"/>
                    </w:rPr>
                    <w:t>12</w:t>
                  </w:r>
                </w:p>
              </w:tc>
            </w:tr>
          </w:tbl>
          <w:p w:rsidR="00AF27D2" w:rsidRPr="0026558B" w:rsidRDefault="00AF27D2" w:rsidP="0026558B">
            <w:pPr>
              <w:spacing w:after="0" w:line="240" w:lineRule="auto"/>
            </w:pPr>
          </w:p>
        </w:tc>
      </w:tr>
      <w:tr w:rsidR="00AF27D2" w:rsidRPr="0026558B" w:rsidTr="0026558B">
        <w:tc>
          <w:tcPr>
            <w:tcW w:w="10213" w:type="dxa"/>
            <w:gridSpan w:val="3"/>
            <w:shd w:val="clear" w:color="auto" w:fill="D9D9D9"/>
          </w:tcPr>
          <w:p w:rsidR="00AF27D2" w:rsidRPr="0026558B" w:rsidRDefault="00AF27D2" w:rsidP="0026558B">
            <w:pPr>
              <w:spacing w:after="0" w:line="240" w:lineRule="auto"/>
            </w:pPr>
          </w:p>
          <w:p w:rsidR="00AF27D2" w:rsidRPr="0026558B" w:rsidRDefault="00AF27D2" w:rsidP="0026558B">
            <w:pPr>
              <w:pStyle w:val="ListParagraph"/>
              <w:spacing w:after="0" w:line="240" w:lineRule="auto"/>
              <w:ind w:left="0"/>
            </w:pPr>
            <w:r w:rsidRPr="0026558B">
              <w:t>Detail the ethnic background of your practice population and PPG:</w:t>
            </w:r>
          </w:p>
          <w:p w:rsidR="00AF27D2" w:rsidRPr="0026558B" w:rsidRDefault="00AF27D2" w:rsidP="0026558B">
            <w:pPr>
              <w:spacing w:after="0" w:line="240" w:lineRule="auto"/>
            </w:pPr>
          </w:p>
        </w:tc>
      </w:tr>
      <w:tr w:rsidR="00AF27D2" w:rsidRPr="0026558B" w:rsidTr="0026558B">
        <w:tc>
          <w:tcPr>
            <w:tcW w:w="10213" w:type="dxa"/>
            <w:gridSpan w:val="3"/>
          </w:tcPr>
          <w:p w:rsidR="00AF27D2" w:rsidRPr="0026558B" w:rsidRDefault="00AF27D2" w:rsidP="0026558B">
            <w:pPr>
              <w:spacing w:after="0" w:line="240" w:lineRule="auto"/>
            </w:pPr>
          </w:p>
          <w:tbl>
            <w:tblPr>
              <w:tblW w:w="9493" w:type="dxa"/>
              <w:tblLayout w:type="fixed"/>
              <w:tblLook w:val="00A0" w:firstRow="1" w:lastRow="0" w:firstColumn="1" w:lastColumn="0" w:noHBand="0" w:noVBand="0"/>
            </w:tblPr>
            <w:tblGrid>
              <w:gridCol w:w="980"/>
              <w:gridCol w:w="959"/>
              <w:gridCol w:w="857"/>
              <w:gridCol w:w="1073"/>
              <w:gridCol w:w="931"/>
              <w:gridCol w:w="1149"/>
              <w:gridCol w:w="1134"/>
              <w:gridCol w:w="992"/>
              <w:gridCol w:w="1418"/>
            </w:tblGrid>
            <w:tr w:rsidR="00AF27D2" w:rsidRPr="0026558B" w:rsidTr="000D1CFA">
              <w:trPr>
                <w:trHeight w:val="300"/>
              </w:trPr>
              <w:tc>
                <w:tcPr>
                  <w:tcW w:w="4800" w:type="dxa"/>
                  <w:gridSpan w:val="5"/>
                  <w:tcBorders>
                    <w:top w:val="single" w:sz="4" w:space="0" w:color="auto"/>
                    <w:left w:val="single" w:sz="4" w:space="0" w:color="auto"/>
                    <w:bottom w:val="single" w:sz="4" w:space="0" w:color="auto"/>
                    <w:right w:val="single" w:sz="4" w:space="0" w:color="auto"/>
                  </w:tcBorders>
                  <w:noWrap/>
                  <w:vAlign w:val="bottom"/>
                </w:tcPr>
                <w:p w:rsidR="00AF27D2" w:rsidRPr="00630C9F" w:rsidRDefault="00AF27D2" w:rsidP="00630C9F">
                  <w:pPr>
                    <w:spacing w:after="0" w:line="240" w:lineRule="auto"/>
                    <w:jc w:val="center"/>
                    <w:rPr>
                      <w:rFonts w:cs="Calibri"/>
                      <w:color w:val="000000"/>
                      <w:lang w:eastAsia="en-GB"/>
                    </w:rPr>
                  </w:pPr>
                  <w:r w:rsidRPr="00630C9F">
                    <w:rPr>
                      <w:rFonts w:cs="Calibri"/>
                      <w:color w:val="000000"/>
                      <w:lang w:eastAsia="en-GB"/>
                    </w:rPr>
                    <w:t>White</w:t>
                  </w:r>
                </w:p>
              </w:tc>
              <w:tc>
                <w:tcPr>
                  <w:tcW w:w="4693" w:type="dxa"/>
                  <w:gridSpan w:val="4"/>
                  <w:tcBorders>
                    <w:top w:val="single" w:sz="4" w:space="0" w:color="auto"/>
                    <w:left w:val="single" w:sz="4" w:space="0" w:color="auto"/>
                    <w:bottom w:val="single" w:sz="4" w:space="0" w:color="auto"/>
                    <w:right w:val="single" w:sz="4" w:space="0" w:color="000000"/>
                  </w:tcBorders>
                  <w:noWrap/>
                  <w:vAlign w:val="bottom"/>
                </w:tcPr>
                <w:p w:rsidR="00AF27D2" w:rsidRPr="00630C9F" w:rsidRDefault="00AF27D2" w:rsidP="00630C9F">
                  <w:pPr>
                    <w:spacing w:after="0" w:line="240" w:lineRule="auto"/>
                    <w:jc w:val="center"/>
                    <w:rPr>
                      <w:rFonts w:cs="Calibri"/>
                      <w:color w:val="000000"/>
                      <w:lang w:eastAsia="en-GB"/>
                    </w:rPr>
                  </w:pPr>
                  <w:r w:rsidRPr="00630C9F">
                    <w:rPr>
                      <w:rFonts w:cs="Calibri"/>
                      <w:color w:val="000000"/>
                      <w:lang w:eastAsia="en-GB"/>
                    </w:rPr>
                    <w:t>Mixed/ multiple ethnic groups</w:t>
                  </w:r>
                </w:p>
              </w:tc>
            </w:tr>
            <w:tr w:rsidR="00AF27D2" w:rsidRPr="0026558B" w:rsidTr="00724C1B">
              <w:trPr>
                <w:trHeight w:val="735"/>
              </w:trPr>
              <w:tc>
                <w:tcPr>
                  <w:tcW w:w="980" w:type="dxa"/>
                  <w:tcBorders>
                    <w:top w:val="nil"/>
                    <w:left w:val="single" w:sz="4" w:space="0" w:color="auto"/>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sz w:val="18"/>
                      <w:szCs w:val="18"/>
                      <w:lang w:eastAsia="en-GB"/>
                    </w:rPr>
                  </w:pPr>
                  <w:r w:rsidRPr="00630C9F">
                    <w:rPr>
                      <w:rFonts w:cs="Calibri"/>
                      <w:color w:val="000000"/>
                      <w:sz w:val="18"/>
                      <w:szCs w:val="18"/>
                      <w:lang w:eastAsia="en-GB"/>
                    </w:rPr>
                    <w:t>%</w:t>
                  </w:r>
                </w:p>
              </w:tc>
              <w:tc>
                <w:tcPr>
                  <w:tcW w:w="959"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British</w:t>
                  </w:r>
                </w:p>
              </w:tc>
              <w:tc>
                <w:tcPr>
                  <w:tcW w:w="857"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Irish</w:t>
                  </w:r>
                </w:p>
              </w:tc>
              <w:tc>
                <w:tcPr>
                  <w:tcW w:w="1073"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Gypsy or Irish Traveller</w:t>
                  </w:r>
                </w:p>
              </w:tc>
              <w:tc>
                <w:tcPr>
                  <w:tcW w:w="931"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Other white</w:t>
                  </w:r>
                </w:p>
              </w:tc>
              <w:tc>
                <w:tcPr>
                  <w:tcW w:w="1149"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White Black &amp; Caribbean</w:t>
                  </w:r>
                </w:p>
              </w:tc>
              <w:tc>
                <w:tcPr>
                  <w:tcW w:w="1134"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White &amp; black African</w:t>
                  </w:r>
                </w:p>
              </w:tc>
              <w:tc>
                <w:tcPr>
                  <w:tcW w:w="992"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White &amp; Asian</w:t>
                  </w:r>
                </w:p>
              </w:tc>
              <w:tc>
                <w:tcPr>
                  <w:tcW w:w="1418" w:type="dxa"/>
                  <w:tcBorders>
                    <w:top w:val="nil"/>
                    <w:left w:val="nil"/>
                    <w:bottom w:val="single" w:sz="4" w:space="0" w:color="auto"/>
                    <w:right w:val="single" w:sz="4" w:space="0" w:color="auto"/>
                  </w:tcBorders>
                  <w:vAlign w:val="bottom"/>
                </w:tcPr>
                <w:p w:rsidR="00AF27D2" w:rsidRPr="00630C9F" w:rsidRDefault="00AF27D2" w:rsidP="00630C9F">
                  <w:pPr>
                    <w:spacing w:after="0" w:line="240" w:lineRule="auto"/>
                    <w:rPr>
                      <w:rFonts w:cs="Calibri"/>
                      <w:color w:val="000000"/>
                      <w:sz w:val="20"/>
                      <w:szCs w:val="20"/>
                      <w:lang w:eastAsia="en-GB"/>
                    </w:rPr>
                  </w:pPr>
                  <w:r w:rsidRPr="00630C9F">
                    <w:rPr>
                      <w:rFonts w:cs="Calibri"/>
                      <w:color w:val="000000"/>
                      <w:sz w:val="20"/>
                      <w:szCs w:val="20"/>
                      <w:lang w:eastAsia="en-GB"/>
                    </w:rPr>
                    <w:t>Other mixed</w:t>
                  </w:r>
                </w:p>
              </w:tc>
            </w:tr>
            <w:tr w:rsidR="00AF27D2" w:rsidRPr="0026558B" w:rsidTr="00332BA8">
              <w:trPr>
                <w:trHeight w:val="300"/>
              </w:trPr>
              <w:tc>
                <w:tcPr>
                  <w:tcW w:w="980" w:type="dxa"/>
                  <w:tcBorders>
                    <w:top w:val="nil"/>
                    <w:left w:val="single" w:sz="4" w:space="0" w:color="auto"/>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Practice</w:t>
                  </w:r>
                </w:p>
              </w:tc>
              <w:tc>
                <w:tcPr>
                  <w:tcW w:w="959"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p>
              </w:tc>
              <w:tc>
                <w:tcPr>
                  <w:tcW w:w="857"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1073"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p>
              </w:tc>
              <w:tc>
                <w:tcPr>
                  <w:tcW w:w="931"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p>
              </w:tc>
              <w:tc>
                <w:tcPr>
                  <w:tcW w:w="1149"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1134"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992"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1418"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r>
            <w:tr w:rsidR="00AF27D2" w:rsidRPr="0026558B" w:rsidTr="00724C1B">
              <w:trPr>
                <w:trHeight w:val="300"/>
              </w:trPr>
              <w:tc>
                <w:tcPr>
                  <w:tcW w:w="980" w:type="dxa"/>
                  <w:tcBorders>
                    <w:top w:val="nil"/>
                    <w:left w:val="single" w:sz="4" w:space="0" w:color="auto"/>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PPG</w:t>
                  </w:r>
                </w:p>
              </w:tc>
              <w:tc>
                <w:tcPr>
                  <w:tcW w:w="959"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857"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1073"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931" w:type="dxa"/>
                  <w:tcBorders>
                    <w:top w:val="nil"/>
                    <w:left w:val="nil"/>
                    <w:bottom w:val="single" w:sz="4" w:space="0" w:color="auto"/>
                    <w:right w:val="single" w:sz="4" w:space="0" w:color="auto"/>
                  </w:tcBorders>
                  <w:noWrap/>
                  <w:vAlign w:val="bottom"/>
                </w:tcPr>
                <w:p w:rsidR="00AF27D2" w:rsidRPr="00630C9F" w:rsidRDefault="00AF27D2" w:rsidP="004D0E43">
                  <w:pPr>
                    <w:spacing w:after="0" w:line="240" w:lineRule="auto"/>
                    <w:rPr>
                      <w:rFonts w:cs="Calibri"/>
                      <w:color w:val="000000"/>
                      <w:lang w:eastAsia="en-GB"/>
                    </w:rPr>
                  </w:pPr>
                  <w:r w:rsidRPr="00630C9F">
                    <w:rPr>
                      <w:rFonts w:cs="Calibri"/>
                      <w:color w:val="000000"/>
                      <w:lang w:eastAsia="en-GB"/>
                    </w:rPr>
                    <w:t> </w:t>
                  </w:r>
                </w:p>
              </w:tc>
              <w:tc>
                <w:tcPr>
                  <w:tcW w:w="1149"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1134"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992"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c>
                <w:tcPr>
                  <w:tcW w:w="1418" w:type="dxa"/>
                  <w:tcBorders>
                    <w:top w:val="nil"/>
                    <w:left w:val="nil"/>
                    <w:bottom w:val="single" w:sz="4" w:space="0" w:color="auto"/>
                    <w:right w:val="single" w:sz="4" w:space="0" w:color="auto"/>
                  </w:tcBorders>
                  <w:noWrap/>
                  <w:vAlign w:val="bottom"/>
                </w:tcPr>
                <w:p w:rsidR="00AF27D2" w:rsidRPr="00630C9F" w:rsidRDefault="00AF27D2" w:rsidP="00630C9F">
                  <w:pPr>
                    <w:spacing w:after="0" w:line="240" w:lineRule="auto"/>
                    <w:rPr>
                      <w:rFonts w:cs="Calibri"/>
                      <w:color w:val="000000"/>
                      <w:lang w:eastAsia="en-GB"/>
                    </w:rPr>
                  </w:pPr>
                  <w:r w:rsidRPr="00630C9F">
                    <w:rPr>
                      <w:rFonts w:cs="Calibri"/>
                      <w:color w:val="000000"/>
                      <w:lang w:eastAsia="en-GB"/>
                    </w:rPr>
                    <w:t> </w:t>
                  </w:r>
                </w:p>
              </w:tc>
            </w:tr>
          </w:tbl>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9798" w:type="dxa"/>
            <w:gridSpan w:val="2"/>
            <w:tcBorders>
              <w:right w:val="nil"/>
            </w:tcBorders>
          </w:tcPr>
          <w:tbl>
            <w:tblPr>
              <w:tblW w:w="9697" w:type="dxa"/>
              <w:tblLayout w:type="fixed"/>
              <w:tblLook w:val="00A0" w:firstRow="1" w:lastRow="0" w:firstColumn="1" w:lastColumn="0" w:noHBand="0" w:noVBand="0"/>
            </w:tblPr>
            <w:tblGrid>
              <w:gridCol w:w="952"/>
              <w:gridCol w:w="735"/>
              <w:gridCol w:w="984"/>
              <w:gridCol w:w="1264"/>
              <w:gridCol w:w="984"/>
              <w:gridCol w:w="702"/>
              <w:gridCol w:w="844"/>
              <w:gridCol w:w="1124"/>
              <w:gridCol w:w="703"/>
              <w:gridCol w:w="702"/>
              <w:gridCol w:w="703"/>
            </w:tblGrid>
            <w:tr w:rsidR="00AF27D2" w:rsidRPr="0026558B" w:rsidTr="00724C1B">
              <w:trPr>
                <w:trHeight w:val="300"/>
              </w:trPr>
              <w:tc>
                <w:tcPr>
                  <w:tcW w:w="952" w:type="dxa"/>
                  <w:tcBorders>
                    <w:top w:val="nil"/>
                    <w:left w:val="nil"/>
                    <w:bottom w:val="nil"/>
                    <w:right w:val="nil"/>
                  </w:tcBorders>
                  <w:noWrap/>
                  <w:vAlign w:val="bottom"/>
                </w:tcPr>
                <w:p w:rsidR="00AF27D2" w:rsidRPr="000D1CFA" w:rsidRDefault="00AF27D2" w:rsidP="000D1CFA">
                  <w:pPr>
                    <w:spacing w:after="0" w:line="240" w:lineRule="auto"/>
                    <w:rPr>
                      <w:rFonts w:cs="Calibri"/>
                      <w:color w:val="000000"/>
                      <w:lang w:eastAsia="en-GB"/>
                    </w:rPr>
                  </w:pPr>
                </w:p>
              </w:tc>
              <w:tc>
                <w:tcPr>
                  <w:tcW w:w="4669" w:type="dxa"/>
                  <w:gridSpan w:val="5"/>
                  <w:tcBorders>
                    <w:top w:val="single" w:sz="4" w:space="0" w:color="auto"/>
                    <w:left w:val="single" w:sz="4" w:space="0" w:color="auto"/>
                    <w:bottom w:val="single" w:sz="4" w:space="0" w:color="auto"/>
                    <w:right w:val="single" w:sz="4" w:space="0" w:color="auto"/>
                  </w:tcBorders>
                  <w:noWrap/>
                  <w:vAlign w:val="bottom"/>
                </w:tcPr>
                <w:p w:rsidR="00AF27D2" w:rsidRPr="000D1CFA" w:rsidRDefault="00AF27D2" w:rsidP="000D1CFA">
                  <w:pPr>
                    <w:spacing w:after="0" w:line="240" w:lineRule="auto"/>
                    <w:jc w:val="center"/>
                    <w:rPr>
                      <w:rFonts w:cs="Calibri"/>
                      <w:b/>
                      <w:color w:val="000000"/>
                      <w:lang w:eastAsia="en-GB"/>
                    </w:rPr>
                  </w:pPr>
                  <w:r w:rsidRPr="000D1CFA">
                    <w:rPr>
                      <w:rFonts w:cs="Calibri"/>
                      <w:b/>
                      <w:color w:val="000000"/>
                      <w:lang w:eastAsia="en-GB"/>
                    </w:rPr>
                    <w:t>Asian/ Asian British</w:t>
                  </w:r>
                </w:p>
              </w:tc>
              <w:tc>
                <w:tcPr>
                  <w:tcW w:w="2671" w:type="dxa"/>
                  <w:gridSpan w:val="3"/>
                  <w:tcBorders>
                    <w:top w:val="single" w:sz="4" w:space="0" w:color="auto"/>
                    <w:left w:val="nil"/>
                    <w:bottom w:val="single" w:sz="4" w:space="0" w:color="auto"/>
                    <w:right w:val="single" w:sz="4" w:space="0" w:color="auto"/>
                  </w:tcBorders>
                  <w:noWrap/>
                  <w:vAlign w:val="bottom"/>
                </w:tcPr>
                <w:p w:rsidR="00AF27D2" w:rsidRPr="000D1CFA" w:rsidRDefault="00AF27D2" w:rsidP="000D1CFA">
                  <w:pPr>
                    <w:spacing w:after="0" w:line="240" w:lineRule="auto"/>
                    <w:jc w:val="center"/>
                    <w:rPr>
                      <w:rFonts w:cs="Calibri"/>
                      <w:b/>
                      <w:color w:val="000000"/>
                      <w:lang w:eastAsia="en-GB"/>
                    </w:rPr>
                  </w:pPr>
                  <w:r w:rsidRPr="000D1CFA">
                    <w:rPr>
                      <w:rFonts w:cs="Calibri"/>
                      <w:b/>
                      <w:color w:val="000000"/>
                      <w:lang w:eastAsia="en-GB"/>
                    </w:rPr>
                    <w:t xml:space="preserve">Black / African / </w:t>
                  </w:r>
                  <w:smartTag w:uri="urn:schemas-microsoft-com:office:smarttags" w:element="place">
                    <w:r w:rsidRPr="000D1CFA">
                      <w:rPr>
                        <w:rFonts w:cs="Calibri"/>
                        <w:b/>
                        <w:color w:val="000000"/>
                        <w:lang w:eastAsia="en-GB"/>
                      </w:rPr>
                      <w:t>Caribbean</w:t>
                    </w:r>
                  </w:smartTag>
                  <w:r w:rsidRPr="000D1CFA">
                    <w:rPr>
                      <w:rFonts w:cs="Calibri"/>
                      <w:b/>
                      <w:color w:val="000000"/>
                      <w:lang w:eastAsia="en-GB"/>
                    </w:rPr>
                    <w:t xml:space="preserve"> </w:t>
                  </w:r>
                </w:p>
                <w:p w:rsidR="00AF27D2" w:rsidRPr="000D1CFA" w:rsidRDefault="00AF27D2" w:rsidP="000D1CFA">
                  <w:pPr>
                    <w:spacing w:after="0" w:line="240" w:lineRule="auto"/>
                    <w:jc w:val="center"/>
                    <w:rPr>
                      <w:rFonts w:cs="Calibri"/>
                      <w:b/>
                      <w:color w:val="000000"/>
                      <w:lang w:eastAsia="en-GB"/>
                    </w:rPr>
                  </w:pPr>
                  <w:r w:rsidRPr="000D1CFA">
                    <w:rPr>
                      <w:rFonts w:cs="Calibri"/>
                      <w:b/>
                      <w:color w:val="000000"/>
                      <w:lang w:eastAsia="en-GB"/>
                    </w:rPr>
                    <w:t>/ Black British</w:t>
                  </w:r>
                </w:p>
              </w:tc>
              <w:tc>
                <w:tcPr>
                  <w:tcW w:w="1405" w:type="dxa"/>
                  <w:gridSpan w:val="2"/>
                  <w:tcBorders>
                    <w:top w:val="single" w:sz="4" w:space="0" w:color="auto"/>
                    <w:left w:val="nil"/>
                    <w:bottom w:val="single" w:sz="4" w:space="0" w:color="auto"/>
                    <w:right w:val="single" w:sz="4" w:space="0" w:color="auto"/>
                  </w:tcBorders>
                  <w:noWrap/>
                  <w:vAlign w:val="bottom"/>
                </w:tcPr>
                <w:p w:rsidR="00AF27D2" w:rsidRPr="000D1CFA" w:rsidRDefault="00AF27D2" w:rsidP="000D1CFA">
                  <w:pPr>
                    <w:spacing w:after="0" w:line="240" w:lineRule="auto"/>
                    <w:jc w:val="center"/>
                    <w:rPr>
                      <w:rFonts w:cs="Calibri"/>
                      <w:b/>
                      <w:color w:val="000000"/>
                      <w:lang w:eastAsia="en-GB"/>
                    </w:rPr>
                  </w:pPr>
                  <w:r w:rsidRPr="000D1CFA">
                    <w:rPr>
                      <w:rFonts w:cs="Calibri"/>
                      <w:b/>
                      <w:color w:val="000000"/>
                      <w:lang w:eastAsia="en-GB"/>
                    </w:rPr>
                    <w:t>Other</w:t>
                  </w:r>
                </w:p>
              </w:tc>
            </w:tr>
            <w:tr w:rsidR="00AF27D2" w:rsidRPr="0026558B" w:rsidTr="00724C1B">
              <w:trPr>
                <w:trHeight w:val="495"/>
              </w:trPr>
              <w:tc>
                <w:tcPr>
                  <w:tcW w:w="952" w:type="dxa"/>
                  <w:tcBorders>
                    <w:top w:val="single" w:sz="4" w:space="0" w:color="auto"/>
                    <w:left w:val="single" w:sz="4" w:space="0" w:color="auto"/>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sz w:val="18"/>
                      <w:szCs w:val="18"/>
                      <w:lang w:eastAsia="en-GB"/>
                    </w:rPr>
                  </w:pPr>
                  <w:r w:rsidRPr="000D1CFA">
                    <w:rPr>
                      <w:rFonts w:cs="Calibri"/>
                      <w:color w:val="000000"/>
                      <w:sz w:val="18"/>
                      <w:szCs w:val="18"/>
                      <w:lang w:eastAsia="en-GB"/>
                    </w:rPr>
                    <w:t>%</w:t>
                  </w:r>
                </w:p>
              </w:tc>
              <w:tc>
                <w:tcPr>
                  <w:tcW w:w="735"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Indian</w:t>
                  </w:r>
                </w:p>
              </w:tc>
              <w:tc>
                <w:tcPr>
                  <w:tcW w:w="984"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Pakistani</w:t>
                  </w:r>
                </w:p>
              </w:tc>
              <w:tc>
                <w:tcPr>
                  <w:tcW w:w="1264" w:type="dxa"/>
                  <w:tcBorders>
                    <w:top w:val="nil"/>
                    <w:left w:val="nil"/>
                    <w:bottom w:val="single" w:sz="4" w:space="0" w:color="auto"/>
                    <w:right w:val="single" w:sz="4" w:space="0" w:color="auto"/>
                  </w:tcBorders>
                  <w:vAlign w:val="bottom"/>
                </w:tcPr>
                <w:p w:rsidR="00AF27D2" w:rsidRPr="00724C1B" w:rsidRDefault="00AF27D2" w:rsidP="000D1CFA">
                  <w:pPr>
                    <w:spacing w:after="0" w:line="240" w:lineRule="auto"/>
                    <w:rPr>
                      <w:rFonts w:cs="Calibri"/>
                      <w:color w:val="000000"/>
                      <w:sz w:val="20"/>
                      <w:szCs w:val="20"/>
                      <w:lang w:eastAsia="en-GB"/>
                    </w:rPr>
                  </w:pPr>
                  <w:r w:rsidRPr="00724C1B">
                    <w:rPr>
                      <w:rFonts w:cs="Calibri"/>
                      <w:color w:val="000000"/>
                      <w:sz w:val="20"/>
                      <w:szCs w:val="20"/>
                      <w:lang w:eastAsia="en-GB"/>
                    </w:rPr>
                    <w:t>Bangladeshi</w:t>
                  </w:r>
                </w:p>
              </w:tc>
              <w:tc>
                <w:tcPr>
                  <w:tcW w:w="984"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Chinese</w:t>
                  </w:r>
                </w:p>
              </w:tc>
              <w:tc>
                <w:tcPr>
                  <w:tcW w:w="702"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Other Asian</w:t>
                  </w:r>
                </w:p>
              </w:tc>
              <w:tc>
                <w:tcPr>
                  <w:tcW w:w="844"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African</w:t>
                  </w:r>
                </w:p>
              </w:tc>
              <w:tc>
                <w:tcPr>
                  <w:tcW w:w="1124"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smartTag w:uri="urn:schemas-microsoft-com:office:smarttags" w:element="place">
                    <w:r w:rsidRPr="000D1CFA">
                      <w:rPr>
                        <w:rFonts w:cs="Calibri"/>
                        <w:color w:val="000000"/>
                        <w:sz w:val="20"/>
                        <w:szCs w:val="20"/>
                        <w:lang w:eastAsia="en-GB"/>
                      </w:rPr>
                      <w:t>Caribbean</w:t>
                    </w:r>
                  </w:smartTag>
                </w:p>
              </w:tc>
              <w:tc>
                <w:tcPr>
                  <w:tcW w:w="703"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Other Black</w:t>
                  </w:r>
                </w:p>
              </w:tc>
              <w:tc>
                <w:tcPr>
                  <w:tcW w:w="702"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Arab</w:t>
                  </w:r>
                </w:p>
              </w:tc>
              <w:tc>
                <w:tcPr>
                  <w:tcW w:w="703" w:type="dxa"/>
                  <w:tcBorders>
                    <w:top w:val="nil"/>
                    <w:left w:val="nil"/>
                    <w:bottom w:val="single" w:sz="4" w:space="0" w:color="auto"/>
                    <w:right w:val="single" w:sz="4" w:space="0" w:color="auto"/>
                  </w:tcBorders>
                  <w:vAlign w:val="bottom"/>
                </w:tcPr>
                <w:p w:rsidR="00AF27D2" w:rsidRPr="000D1CFA" w:rsidRDefault="00AF27D2" w:rsidP="000D1CFA">
                  <w:pPr>
                    <w:spacing w:after="0" w:line="240" w:lineRule="auto"/>
                    <w:rPr>
                      <w:rFonts w:cs="Calibri"/>
                      <w:color w:val="000000"/>
                      <w:sz w:val="20"/>
                      <w:szCs w:val="20"/>
                      <w:lang w:eastAsia="en-GB"/>
                    </w:rPr>
                  </w:pPr>
                  <w:r w:rsidRPr="000D1CFA">
                    <w:rPr>
                      <w:rFonts w:cs="Calibri"/>
                      <w:color w:val="000000"/>
                      <w:sz w:val="20"/>
                      <w:szCs w:val="20"/>
                      <w:lang w:eastAsia="en-GB"/>
                    </w:rPr>
                    <w:t>Any Other</w:t>
                  </w:r>
                </w:p>
              </w:tc>
            </w:tr>
            <w:tr w:rsidR="00AF27D2" w:rsidRPr="0026558B" w:rsidTr="00724C1B">
              <w:trPr>
                <w:trHeight w:val="300"/>
              </w:trPr>
              <w:tc>
                <w:tcPr>
                  <w:tcW w:w="952" w:type="dxa"/>
                  <w:tcBorders>
                    <w:top w:val="nil"/>
                    <w:left w:val="single" w:sz="4" w:space="0" w:color="auto"/>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Practice</w:t>
                  </w:r>
                </w:p>
              </w:tc>
              <w:tc>
                <w:tcPr>
                  <w:tcW w:w="735"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98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126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98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702"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84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112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703"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702"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703"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r>
            <w:tr w:rsidR="00AF27D2" w:rsidRPr="0026558B" w:rsidTr="00332BA8">
              <w:trPr>
                <w:trHeight w:val="300"/>
              </w:trPr>
              <w:tc>
                <w:tcPr>
                  <w:tcW w:w="952" w:type="dxa"/>
                  <w:tcBorders>
                    <w:top w:val="nil"/>
                    <w:left w:val="single" w:sz="4" w:space="0" w:color="auto"/>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PPG</w:t>
                  </w:r>
                </w:p>
              </w:tc>
              <w:tc>
                <w:tcPr>
                  <w:tcW w:w="735"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98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126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p>
              </w:tc>
              <w:tc>
                <w:tcPr>
                  <w:tcW w:w="98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p>
              </w:tc>
              <w:tc>
                <w:tcPr>
                  <w:tcW w:w="702"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84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1124"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703"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702"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c>
                <w:tcPr>
                  <w:tcW w:w="703" w:type="dxa"/>
                  <w:tcBorders>
                    <w:top w:val="nil"/>
                    <w:left w:val="nil"/>
                    <w:bottom w:val="single" w:sz="4" w:space="0" w:color="auto"/>
                    <w:right w:val="single" w:sz="4" w:space="0" w:color="auto"/>
                  </w:tcBorders>
                  <w:noWrap/>
                  <w:vAlign w:val="bottom"/>
                </w:tcPr>
                <w:p w:rsidR="00AF27D2" w:rsidRPr="000D1CFA" w:rsidRDefault="00AF27D2" w:rsidP="000D1CFA">
                  <w:pPr>
                    <w:spacing w:after="0" w:line="240" w:lineRule="auto"/>
                    <w:rPr>
                      <w:rFonts w:cs="Calibri"/>
                      <w:color w:val="000000"/>
                      <w:lang w:eastAsia="en-GB"/>
                    </w:rPr>
                  </w:pPr>
                  <w:r w:rsidRPr="000D1CFA">
                    <w:rPr>
                      <w:rFonts w:cs="Calibri"/>
                      <w:color w:val="000000"/>
                      <w:lang w:eastAsia="en-GB"/>
                    </w:rPr>
                    <w:t> </w:t>
                  </w:r>
                </w:p>
              </w:tc>
            </w:tr>
          </w:tbl>
          <w:p w:rsidR="00AF27D2" w:rsidRPr="0026558B" w:rsidRDefault="00AF27D2" w:rsidP="0026558B">
            <w:pPr>
              <w:spacing w:after="0" w:line="240" w:lineRule="auto"/>
            </w:pPr>
          </w:p>
        </w:tc>
        <w:tc>
          <w:tcPr>
            <w:tcW w:w="415" w:type="dxa"/>
            <w:tcBorders>
              <w:left w:val="nil"/>
            </w:tcBorders>
          </w:tcPr>
          <w:p w:rsidR="00AF27D2" w:rsidRPr="0026558B" w:rsidRDefault="00AF27D2" w:rsidP="0026558B">
            <w:pPr>
              <w:spacing w:after="0" w:line="240" w:lineRule="auto"/>
            </w:pPr>
          </w:p>
          <w:p w:rsidR="00AF27D2" w:rsidRPr="0026558B" w:rsidRDefault="00AF27D2" w:rsidP="0026558B">
            <w:pPr>
              <w:spacing w:after="0" w:line="240" w:lineRule="auto"/>
            </w:pPr>
          </w:p>
        </w:tc>
      </w:tr>
    </w:tbl>
    <w:p w:rsidR="00AF27D2" w:rsidRDefault="00AF27D2"/>
    <w:p w:rsidR="00AF27D2" w:rsidRDefault="00AF27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F27D2" w:rsidRPr="0026558B" w:rsidTr="0026558B">
        <w:tc>
          <w:tcPr>
            <w:tcW w:w="10682" w:type="dxa"/>
            <w:shd w:val="clear" w:color="auto" w:fill="D9D9D9"/>
          </w:tcPr>
          <w:p w:rsidR="00AF27D2" w:rsidRPr="0026558B" w:rsidRDefault="00AF27D2" w:rsidP="0026558B">
            <w:pPr>
              <w:spacing w:after="0" w:line="240" w:lineRule="auto"/>
            </w:pPr>
          </w:p>
          <w:p w:rsidR="00AF27D2" w:rsidRPr="0026558B" w:rsidRDefault="00AF27D2" w:rsidP="0026558B">
            <w:pPr>
              <w:spacing w:after="0" w:line="240" w:lineRule="auto"/>
            </w:pPr>
            <w:r w:rsidRPr="0026558B">
              <w:t>Describe steps taken to ensure that the PPG is representative of the practice population in terms of gender, age and ethnic background and other members of the practice population:</w:t>
            </w: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PPG well-advertised with leaflets, posters, website access, open evenings, stalls at local events, meetings with local community groups and organisations</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hd w:val="clear" w:color="auto" w:fill="D9D9D9"/>
              <w:spacing w:after="0" w:line="240" w:lineRule="auto"/>
            </w:pPr>
            <w:r w:rsidRPr="0026558B">
              <w:t>Are there any specific characteristics of your practice population which means that other groups should be included in the PPG? e.g. large student population, significant number of jobseekers, large numbers of nursing homes or a LGBT community?   YES/NO</w:t>
            </w: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Large number of nursing homes</w:t>
            </w:r>
          </w:p>
          <w:p w:rsidR="00AF27D2" w:rsidRPr="0026558B" w:rsidRDefault="00AF27D2" w:rsidP="0026558B">
            <w:pPr>
              <w:spacing w:after="0" w:line="240" w:lineRule="auto"/>
            </w:pPr>
          </w:p>
        </w:tc>
      </w:tr>
      <w:tr w:rsidR="00AF27D2" w:rsidRPr="0026558B" w:rsidTr="0026558B">
        <w:tc>
          <w:tcPr>
            <w:tcW w:w="10682" w:type="dxa"/>
            <w:shd w:val="clear" w:color="auto" w:fill="D9D9D9"/>
          </w:tcPr>
          <w:p w:rsidR="00AF27D2" w:rsidRPr="0026558B" w:rsidRDefault="00AF27D2" w:rsidP="0026558B">
            <w:pPr>
              <w:spacing w:after="0" w:line="240" w:lineRule="auto"/>
            </w:pPr>
            <w:r w:rsidRPr="0026558B">
              <w:t>If you have answered yes, please outline measures taken to include those specific groups and whether those measures were successful:</w:t>
            </w: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 xml:space="preserve">Met with managers of local homes asking for their input, with 3 included in </w:t>
            </w:r>
            <w:r>
              <w:t xml:space="preserve">PPG </w:t>
            </w:r>
            <w:r w:rsidRPr="0026558B">
              <w:t>email correspondence</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bl>
    <w:p w:rsidR="00AF27D2" w:rsidRDefault="00AF27D2"/>
    <w:p w:rsidR="00AF27D2" w:rsidRDefault="00AF27D2"/>
    <w:p w:rsidR="00AF27D2" w:rsidRDefault="00AF27D2"/>
    <w:p w:rsidR="00AF27D2" w:rsidRDefault="00AF27D2"/>
    <w:p w:rsidR="00AF27D2" w:rsidRDefault="00AF27D2"/>
    <w:p w:rsidR="00AF27D2" w:rsidRDefault="00AF27D2"/>
    <w:p w:rsidR="00AF27D2" w:rsidRPr="00724C1B" w:rsidRDefault="00AF27D2" w:rsidP="005B4D3A">
      <w:pPr>
        <w:pStyle w:val="ListParagraph"/>
        <w:numPr>
          <w:ilvl w:val="0"/>
          <w:numId w:val="1"/>
        </w:numPr>
        <w:ind w:left="426" w:hanging="426"/>
        <w:rPr>
          <w:b/>
        </w:rPr>
      </w:pPr>
      <w:r w:rsidRPr="00724C1B">
        <w:rPr>
          <w:b/>
        </w:rPr>
        <w:t>Review of patient feedback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F27D2" w:rsidRPr="0026558B" w:rsidTr="0026558B">
        <w:tc>
          <w:tcPr>
            <w:tcW w:w="10682" w:type="dxa"/>
            <w:shd w:val="clear" w:color="auto" w:fill="D9D9D9"/>
          </w:tcPr>
          <w:p w:rsidR="00AF27D2" w:rsidRPr="0026558B" w:rsidRDefault="00AF27D2" w:rsidP="0026558B">
            <w:pPr>
              <w:spacing w:after="0" w:line="240" w:lineRule="auto"/>
            </w:pPr>
            <w:r w:rsidRPr="0026558B">
              <w:t>Outline the sources of feedback that were reviewed during the year:</w:t>
            </w: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Patient survey</w:t>
            </w:r>
          </w:p>
          <w:p w:rsidR="00AF27D2" w:rsidRPr="0026558B" w:rsidRDefault="00AF27D2" w:rsidP="0026558B">
            <w:pPr>
              <w:spacing w:after="0" w:line="240" w:lineRule="auto"/>
            </w:pPr>
            <w:r w:rsidRPr="0026558B">
              <w:t>Friends and family test</w:t>
            </w:r>
          </w:p>
          <w:p w:rsidR="00AF27D2" w:rsidRPr="0026558B" w:rsidRDefault="00AF27D2" w:rsidP="0026558B">
            <w:pPr>
              <w:spacing w:after="0" w:line="240" w:lineRule="auto"/>
            </w:pPr>
            <w:r w:rsidRPr="0026558B">
              <w:t>Meetings</w:t>
            </w:r>
          </w:p>
          <w:p w:rsidR="00AF27D2" w:rsidRPr="0026558B" w:rsidRDefault="00AF27D2" w:rsidP="0026558B">
            <w:pPr>
              <w:spacing w:after="0" w:line="240" w:lineRule="auto"/>
            </w:pPr>
          </w:p>
        </w:tc>
      </w:tr>
    </w:tbl>
    <w:p w:rsidR="00AF27D2" w:rsidRDefault="00AF27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F27D2" w:rsidRPr="0026558B" w:rsidTr="0026558B">
        <w:tc>
          <w:tcPr>
            <w:tcW w:w="10682" w:type="dxa"/>
            <w:shd w:val="clear" w:color="auto" w:fill="D9D9D9"/>
          </w:tcPr>
          <w:p w:rsidR="00AF27D2" w:rsidRPr="0026558B" w:rsidRDefault="00AF27D2" w:rsidP="0026558B">
            <w:pPr>
              <w:spacing w:after="0" w:line="240" w:lineRule="auto"/>
            </w:pPr>
            <w:r w:rsidRPr="0026558B">
              <w:t>How frequently were these reviewed with the PPG?</w:t>
            </w: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Bi monthly at meetings</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bl>
    <w:p w:rsidR="00AF27D2" w:rsidRDefault="00AF27D2" w:rsidP="00724C1B">
      <w:r>
        <w:br w:type="page"/>
      </w:r>
    </w:p>
    <w:p w:rsidR="00AF27D2" w:rsidRDefault="00AF27D2" w:rsidP="00724C1B"/>
    <w:p w:rsidR="00AF27D2" w:rsidRDefault="00AF27D2" w:rsidP="004D68CB">
      <w:pPr>
        <w:pStyle w:val="ListParagraph"/>
        <w:ind w:left="426"/>
      </w:pPr>
    </w:p>
    <w:p w:rsidR="00AF27D2" w:rsidRDefault="00AF27D2" w:rsidP="005B4D3A">
      <w:pPr>
        <w:pStyle w:val="ListParagraph"/>
        <w:numPr>
          <w:ilvl w:val="0"/>
          <w:numId w:val="1"/>
        </w:numPr>
        <w:ind w:left="426" w:hanging="426"/>
      </w:pPr>
      <w:r>
        <w:t>Action plan priority areas and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F27D2" w:rsidRPr="0026558B" w:rsidTr="0026558B">
        <w:tc>
          <w:tcPr>
            <w:tcW w:w="10682" w:type="dxa"/>
            <w:shd w:val="clear" w:color="auto" w:fill="A6A6A6"/>
          </w:tcPr>
          <w:p w:rsidR="00AF27D2" w:rsidRPr="0026558B" w:rsidRDefault="00AF27D2" w:rsidP="0026558B">
            <w:pPr>
              <w:spacing w:after="0" w:line="240" w:lineRule="auto"/>
              <w:rPr>
                <w:b/>
              </w:rPr>
            </w:pPr>
            <w:r w:rsidRPr="0026558B">
              <w:rPr>
                <w:b/>
              </w:rPr>
              <w:t>Priority area 1</w:t>
            </w:r>
          </w:p>
        </w:tc>
      </w:tr>
      <w:tr w:rsidR="00AF27D2" w:rsidRPr="0026558B" w:rsidTr="0026558B">
        <w:tc>
          <w:tcPr>
            <w:tcW w:w="10682" w:type="dxa"/>
            <w:shd w:val="clear" w:color="auto" w:fill="D9D9D9"/>
          </w:tcPr>
          <w:p w:rsidR="00AF27D2" w:rsidRPr="0026558B" w:rsidRDefault="00AF27D2" w:rsidP="0026558B">
            <w:pPr>
              <w:spacing w:after="0" w:line="240" w:lineRule="auto"/>
            </w:pPr>
          </w:p>
          <w:p w:rsidR="00AF27D2" w:rsidRPr="0026558B" w:rsidRDefault="00AF27D2" w:rsidP="0026558B">
            <w:pPr>
              <w:spacing w:after="0" w:line="240" w:lineRule="auto"/>
            </w:pPr>
            <w:r w:rsidRPr="0026558B">
              <w:t>Description of priority area:</w:t>
            </w: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Ability to get through on the telephone-particularly early in the morning</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shd w:val="clear" w:color="auto" w:fill="D9D9D9"/>
          </w:tcPr>
          <w:p w:rsidR="00AF27D2" w:rsidRPr="0026558B" w:rsidRDefault="00AF27D2" w:rsidP="0026558B">
            <w:pPr>
              <w:spacing w:after="0" w:line="240" w:lineRule="auto"/>
            </w:pPr>
            <w:r w:rsidRPr="0026558B">
              <w:t>What actions were taken to address the priority:</w:t>
            </w: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Resource has been put into the early part of the day, to increase the ability to answer phones. Additionally, more lines were added to the system, and on our planned move, we will add additional features to give better information</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shd w:val="clear" w:color="auto" w:fill="D9D9D9"/>
          </w:tcPr>
          <w:p w:rsidR="00AF27D2" w:rsidRPr="0026558B" w:rsidRDefault="00AF27D2" w:rsidP="0026558B">
            <w:pPr>
              <w:spacing w:after="0" w:line="240" w:lineRule="auto"/>
            </w:pPr>
            <w:r w:rsidRPr="0026558B">
              <w:t>Result of actions and impact on patients and carers (including how publicised):</w:t>
            </w: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Patients aware that it is a busy part of the day and can be more perception that reality. No recent complaints directly to the surgery and changes planned have met with approval</w:t>
            </w:r>
          </w:p>
          <w:p w:rsidR="00AF27D2" w:rsidRPr="0026558B" w:rsidRDefault="00AF27D2" w:rsidP="0026558B">
            <w:pPr>
              <w:spacing w:after="0" w:line="240" w:lineRule="auto"/>
            </w:pPr>
            <w:r w:rsidRPr="0026558B">
              <w:t>Publicised PPG minutes</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bl>
    <w:p w:rsidR="00AF27D2" w:rsidRDefault="00AF27D2"/>
    <w:p w:rsidR="00AF27D2" w:rsidRDefault="00AF27D2">
      <w:r>
        <w:br w:type="page"/>
      </w:r>
    </w:p>
    <w:p w:rsidR="00AF27D2" w:rsidRDefault="00AF27D2"/>
    <w:p w:rsidR="00AF27D2" w:rsidRDefault="00AF27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F27D2" w:rsidRPr="0026558B" w:rsidTr="0026558B">
        <w:tc>
          <w:tcPr>
            <w:tcW w:w="10682" w:type="dxa"/>
            <w:shd w:val="clear" w:color="auto" w:fill="A6A6A6"/>
          </w:tcPr>
          <w:p w:rsidR="00AF27D2" w:rsidRPr="0026558B" w:rsidRDefault="00AF27D2" w:rsidP="0026558B">
            <w:pPr>
              <w:spacing w:after="0" w:line="240" w:lineRule="auto"/>
              <w:rPr>
                <w:b/>
              </w:rPr>
            </w:pPr>
            <w:r w:rsidRPr="0026558B">
              <w:rPr>
                <w:b/>
              </w:rPr>
              <w:t>Priority area 2</w:t>
            </w:r>
          </w:p>
        </w:tc>
      </w:tr>
      <w:tr w:rsidR="00AF27D2" w:rsidRPr="0026558B" w:rsidTr="0026558B">
        <w:tc>
          <w:tcPr>
            <w:tcW w:w="10682" w:type="dxa"/>
            <w:shd w:val="clear" w:color="auto" w:fill="D9D9D9"/>
          </w:tcPr>
          <w:p w:rsidR="00AF27D2" w:rsidRPr="0026558B" w:rsidRDefault="00AF27D2" w:rsidP="0026558B">
            <w:pPr>
              <w:spacing w:after="0" w:line="240" w:lineRule="auto"/>
            </w:pPr>
          </w:p>
          <w:p w:rsidR="00AF27D2" w:rsidRPr="0026558B" w:rsidRDefault="00AF27D2" w:rsidP="0026558B">
            <w:pPr>
              <w:spacing w:after="0" w:line="240" w:lineRule="auto"/>
            </w:pPr>
            <w:r w:rsidRPr="0026558B">
              <w:t>Description of priority area:</w:t>
            </w: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Patients Privacy</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shd w:val="clear" w:color="auto" w:fill="D9D9D9"/>
          </w:tcPr>
          <w:p w:rsidR="00AF27D2" w:rsidRPr="0026558B" w:rsidRDefault="00AF27D2" w:rsidP="0026558B">
            <w:pPr>
              <w:spacing w:after="0" w:line="240" w:lineRule="auto"/>
            </w:pPr>
            <w:r w:rsidRPr="0026558B">
              <w:t>What actions were taken to address the priority:</w:t>
            </w: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The surgery is due to move in 2015, and it was accepted that little can be done within the current premises. Music was discussed but some patients like it and some don’t. Overall, agreed to way until we move to review and include patients in the design of the new surgery where possible</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shd w:val="clear" w:color="auto" w:fill="D9D9D9"/>
          </w:tcPr>
          <w:p w:rsidR="00AF27D2" w:rsidRPr="0026558B" w:rsidRDefault="00AF27D2" w:rsidP="0026558B">
            <w:pPr>
              <w:spacing w:after="0" w:line="240" w:lineRule="auto"/>
            </w:pPr>
            <w:r w:rsidRPr="0026558B">
              <w:t>Result of actions and impact on patients and carers (including how publicised):</w:t>
            </w: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 xml:space="preserve">Staff are aware of need to be considerate when dealing with patients. Several meetings held with patients able to give input to the patient </w:t>
            </w:r>
            <w:proofErr w:type="spellStart"/>
            <w:r w:rsidRPr="0026558B">
              <w:t>ares</w:t>
            </w:r>
            <w:proofErr w:type="spellEnd"/>
            <w:r w:rsidRPr="0026558B">
              <w:t xml:space="preserve"> for the new surgery</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bl>
    <w:p w:rsidR="00AF27D2" w:rsidRDefault="00AF27D2"/>
    <w:p w:rsidR="00AF27D2" w:rsidRDefault="00AF27D2">
      <w:r>
        <w:br w:type="page"/>
      </w:r>
    </w:p>
    <w:p w:rsidR="00AF27D2" w:rsidRDefault="00AF27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F27D2" w:rsidRPr="0026558B" w:rsidTr="0026558B">
        <w:tc>
          <w:tcPr>
            <w:tcW w:w="10682" w:type="dxa"/>
            <w:shd w:val="clear" w:color="auto" w:fill="A6A6A6"/>
          </w:tcPr>
          <w:p w:rsidR="00AF27D2" w:rsidRPr="0026558B" w:rsidRDefault="00AF27D2" w:rsidP="0026558B">
            <w:pPr>
              <w:spacing w:after="0" w:line="240" w:lineRule="auto"/>
              <w:rPr>
                <w:b/>
              </w:rPr>
            </w:pPr>
            <w:r w:rsidRPr="0026558B">
              <w:rPr>
                <w:b/>
              </w:rPr>
              <w:t>Priority area 3</w:t>
            </w:r>
          </w:p>
        </w:tc>
      </w:tr>
      <w:tr w:rsidR="00AF27D2" w:rsidRPr="0026558B" w:rsidTr="0026558B">
        <w:tc>
          <w:tcPr>
            <w:tcW w:w="10682" w:type="dxa"/>
            <w:shd w:val="clear" w:color="auto" w:fill="D9D9D9"/>
          </w:tcPr>
          <w:p w:rsidR="00AF27D2" w:rsidRPr="0026558B" w:rsidRDefault="00AF27D2" w:rsidP="0026558B">
            <w:pPr>
              <w:spacing w:after="0" w:line="240" w:lineRule="auto"/>
            </w:pPr>
          </w:p>
          <w:p w:rsidR="00AF27D2" w:rsidRPr="0026558B" w:rsidRDefault="00AF27D2" w:rsidP="0026558B">
            <w:pPr>
              <w:spacing w:after="0" w:line="240" w:lineRule="auto"/>
            </w:pPr>
            <w:r w:rsidRPr="0026558B">
              <w:t>Description of priority area:</w:t>
            </w: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Disability Access</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shd w:val="clear" w:color="auto" w:fill="D9D9D9"/>
          </w:tcPr>
          <w:p w:rsidR="00AF27D2" w:rsidRPr="0026558B" w:rsidRDefault="00AF27D2" w:rsidP="0026558B">
            <w:pPr>
              <w:spacing w:after="0" w:line="240" w:lineRule="auto"/>
            </w:pPr>
            <w:r w:rsidRPr="0026558B">
              <w:t>What actions were taken to address the priority:</w:t>
            </w: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r w:rsidRPr="0026558B">
              <w:t xml:space="preserve">Agreed that the current building makes access difficult but GP’s have agreed to use the downstairs rooms where possible, with staff booking appropriately. </w:t>
            </w:r>
          </w:p>
          <w:p w:rsidR="00AF27D2" w:rsidRPr="0026558B" w:rsidRDefault="00AF27D2" w:rsidP="0026558B">
            <w:pPr>
              <w:spacing w:after="0" w:line="240" w:lineRule="auto"/>
            </w:pPr>
            <w:r w:rsidRPr="0026558B">
              <w:t>The new building is on 1 floor with excellent disabled access</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shd w:val="clear" w:color="auto" w:fill="D9D9D9"/>
          </w:tcPr>
          <w:p w:rsidR="00AF27D2" w:rsidRPr="0026558B" w:rsidRDefault="00AF27D2" w:rsidP="0026558B">
            <w:pPr>
              <w:spacing w:after="0" w:line="240" w:lineRule="auto"/>
            </w:pPr>
            <w:r w:rsidRPr="0026558B">
              <w:t>Result of actions and impact on patients and carers (including how publicised):</w:t>
            </w:r>
          </w:p>
          <w:p w:rsidR="00AF27D2" w:rsidRPr="0026558B" w:rsidRDefault="00AF27D2" w:rsidP="0026558B">
            <w:pPr>
              <w:spacing w:after="0" w:line="240" w:lineRule="auto"/>
            </w:pPr>
          </w:p>
          <w:p w:rsidR="00AF27D2" w:rsidRPr="0026558B" w:rsidRDefault="00AF27D2" w:rsidP="0026558B">
            <w:pPr>
              <w:spacing w:after="0" w:line="240" w:lineRule="auto"/>
            </w:pPr>
          </w:p>
        </w:tc>
      </w:tr>
      <w:tr w:rsidR="00AF27D2" w:rsidRPr="0026558B" w:rsidTr="0026558B">
        <w:tc>
          <w:tcPr>
            <w:tcW w:w="10682" w:type="dxa"/>
          </w:tcPr>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r w:rsidRPr="0026558B">
              <w:t>No recent feedback indicating that the surgery is not trying to help where it can. New building due to complete June 2015</w:t>
            </w:r>
          </w:p>
          <w:p w:rsidR="00AF27D2" w:rsidRPr="0026558B" w:rsidRDefault="00AF27D2" w:rsidP="0026558B">
            <w:pPr>
              <w:spacing w:after="0" w:line="240" w:lineRule="auto"/>
            </w:pPr>
            <w:r w:rsidRPr="0026558B">
              <w:t>Publicised on minutes and website</w:t>
            </w: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p w:rsidR="00AF27D2" w:rsidRPr="0026558B" w:rsidRDefault="00AF27D2" w:rsidP="0026558B">
            <w:pPr>
              <w:spacing w:after="0" w:line="240" w:lineRule="auto"/>
            </w:pPr>
          </w:p>
        </w:tc>
      </w:tr>
    </w:tbl>
    <w:p w:rsidR="00AF27D2" w:rsidRDefault="00AF27D2">
      <w:r>
        <w:br w:type="page"/>
      </w:r>
    </w:p>
    <w:p w:rsidR="00AF27D2" w:rsidRDefault="00AF27D2"/>
    <w:p w:rsidR="00AF27D2" w:rsidRPr="00724C1B" w:rsidRDefault="00AF27D2">
      <w:pPr>
        <w:rPr>
          <w:b/>
        </w:rPr>
      </w:pPr>
      <w:r w:rsidRPr="00724C1B">
        <w:rPr>
          <w:b/>
        </w:rPr>
        <w:t xml:space="preserve">Progress on previous years </w:t>
      </w:r>
    </w:p>
    <w:p w:rsidR="00AF27D2" w:rsidRDefault="00AF27D2" w:rsidP="006805DF">
      <w:pPr>
        <w:spacing w:before="240"/>
      </w:pPr>
      <w:r>
        <w:t>If you have participated in this scheme for more than one year, outline progress made on issues raised in the previous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AF27D2" w:rsidRPr="0026558B" w:rsidTr="0026558B">
        <w:tc>
          <w:tcPr>
            <w:tcW w:w="10682" w:type="dxa"/>
            <w:shd w:val="clear" w:color="auto" w:fill="D9D9D9"/>
          </w:tcPr>
          <w:p w:rsidR="00AF27D2" w:rsidRPr="0026558B" w:rsidRDefault="00AF27D2" w:rsidP="0026558B">
            <w:pPr>
              <w:spacing w:before="240" w:after="0" w:line="240" w:lineRule="auto"/>
            </w:pPr>
            <w:r w:rsidRPr="0026558B">
              <w:t>Free text</w:t>
            </w:r>
          </w:p>
        </w:tc>
      </w:tr>
      <w:tr w:rsidR="00AF27D2" w:rsidRPr="0026558B" w:rsidTr="0026558B">
        <w:tc>
          <w:tcPr>
            <w:tcW w:w="10682" w:type="dxa"/>
          </w:tcPr>
          <w:p w:rsidR="00AF27D2" w:rsidRPr="0026558B" w:rsidRDefault="00AF27D2" w:rsidP="0026558B">
            <w:pPr>
              <w:spacing w:before="240" w:after="0" w:line="240" w:lineRule="auto"/>
            </w:pPr>
            <w:r w:rsidRPr="0026558B">
              <w:t>Previous issues included seeing a GP of choice, waiting times and co</w:t>
            </w:r>
            <w:r w:rsidR="00082285">
              <w:t>n</w:t>
            </w:r>
            <w:r w:rsidRPr="0026558B">
              <w:t>sultations.</w:t>
            </w:r>
          </w:p>
          <w:p w:rsidR="00AF27D2" w:rsidRPr="0026558B" w:rsidRDefault="00AF27D2" w:rsidP="0026558B">
            <w:pPr>
              <w:spacing w:before="240" w:after="0" w:line="240" w:lineRule="auto"/>
            </w:pPr>
            <w:r w:rsidRPr="0026558B">
              <w:t>Recent feedback about the surgery has been very positive from several sources including Friends and family and NHS choices. The surgery appointment levels have been compared to other local surgeries and we offer more sessions than the majority of our peers. Where possible, a GP will be booked with a GP requested</w:t>
            </w:r>
          </w:p>
          <w:p w:rsidR="00AF27D2" w:rsidRPr="0026558B" w:rsidRDefault="00AF27D2" w:rsidP="0026558B">
            <w:pPr>
              <w:spacing w:before="240" w:after="0" w:line="240" w:lineRule="auto"/>
            </w:pPr>
          </w:p>
          <w:p w:rsidR="00AF27D2" w:rsidRPr="0026558B" w:rsidRDefault="00AF27D2" w:rsidP="0026558B">
            <w:pPr>
              <w:spacing w:before="240" w:after="0" w:line="240" w:lineRule="auto"/>
            </w:pPr>
          </w:p>
          <w:p w:rsidR="00AF27D2" w:rsidRPr="0026558B" w:rsidRDefault="00AF27D2" w:rsidP="0026558B">
            <w:pPr>
              <w:spacing w:before="240" w:after="0" w:line="240" w:lineRule="auto"/>
            </w:pPr>
          </w:p>
          <w:p w:rsidR="00AF27D2" w:rsidRPr="0026558B" w:rsidRDefault="00AF27D2" w:rsidP="0026558B">
            <w:pPr>
              <w:spacing w:before="240" w:after="0" w:line="240" w:lineRule="auto"/>
            </w:pPr>
          </w:p>
        </w:tc>
      </w:tr>
    </w:tbl>
    <w:p w:rsidR="00AF27D2" w:rsidRDefault="00AF27D2" w:rsidP="00724C1B"/>
    <w:p w:rsidR="00AF27D2" w:rsidRPr="00724C1B" w:rsidRDefault="00AF27D2" w:rsidP="005B4D3A">
      <w:pPr>
        <w:pStyle w:val="ListParagraph"/>
        <w:numPr>
          <w:ilvl w:val="0"/>
          <w:numId w:val="1"/>
        </w:numPr>
        <w:ind w:left="426" w:hanging="426"/>
        <w:rPr>
          <w:b/>
        </w:rPr>
      </w:pPr>
      <w:r w:rsidRPr="00724C1B">
        <w:rPr>
          <w:b/>
        </w:rPr>
        <w:t>PPG Sign Off</w:t>
      </w:r>
    </w:p>
    <w:p w:rsidR="00AF27D2" w:rsidRPr="00E834ED" w:rsidRDefault="00AF27D2" w:rsidP="00DE4131">
      <w:pPr>
        <w:pStyle w:val="ListParagraph"/>
        <w:ind w:left="426"/>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4491"/>
      </w:tblGrid>
      <w:tr w:rsidR="00AF27D2" w:rsidRPr="0026558B" w:rsidTr="0026558B">
        <w:tc>
          <w:tcPr>
            <w:tcW w:w="4491" w:type="dxa"/>
            <w:shd w:val="clear" w:color="auto" w:fill="D9D9D9"/>
            <w:vAlign w:val="center"/>
          </w:tcPr>
          <w:p w:rsidR="00AF27D2" w:rsidRPr="0026558B" w:rsidRDefault="00AF27D2" w:rsidP="0026558B">
            <w:pPr>
              <w:pStyle w:val="ListParagraph"/>
              <w:spacing w:after="0" w:line="240" w:lineRule="auto"/>
              <w:ind w:left="0"/>
            </w:pPr>
          </w:p>
          <w:p w:rsidR="00AF27D2" w:rsidRPr="0026558B" w:rsidRDefault="00AF27D2" w:rsidP="0026558B">
            <w:pPr>
              <w:pStyle w:val="ListParagraph"/>
              <w:spacing w:after="0" w:line="240" w:lineRule="auto"/>
              <w:ind w:left="0"/>
            </w:pPr>
            <w:r w:rsidRPr="0026558B">
              <w:t>Report signed off by PPG: YES / NO</w:t>
            </w:r>
          </w:p>
          <w:p w:rsidR="00AF27D2" w:rsidRPr="0026558B" w:rsidRDefault="00AF27D2" w:rsidP="0026558B">
            <w:pPr>
              <w:pStyle w:val="ListParagraph"/>
              <w:spacing w:after="0" w:line="240" w:lineRule="auto"/>
              <w:ind w:left="0"/>
            </w:pPr>
          </w:p>
        </w:tc>
        <w:tc>
          <w:tcPr>
            <w:tcW w:w="4491" w:type="dxa"/>
          </w:tcPr>
          <w:p w:rsidR="00AF27D2" w:rsidRPr="0026558B" w:rsidRDefault="00082285" w:rsidP="0026558B">
            <w:pPr>
              <w:pStyle w:val="ListParagraph"/>
              <w:spacing w:after="0" w:line="240" w:lineRule="auto"/>
              <w:ind w:left="0"/>
            </w:pPr>
            <w:r>
              <w:t>Yes</w:t>
            </w:r>
          </w:p>
        </w:tc>
      </w:tr>
      <w:tr w:rsidR="00AF27D2" w:rsidRPr="0026558B" w:rsidTr="0026558B">
        <w:tc>
          <w:tcPr>
            <w:tcW w:w="4491" w:type="dxa"/>
            <w:shd w:val="clear" w:color="auto" w:fill="D9D9D9"/>
          </w:tcPr>
          <w:p w:rsidR="00AF27D2" w:rsidRPr="0026558B" w:rsidRDefault="00AF27D2" w:rsidP="0026558B">
            <w:pPr>
              <w:pStyle w:val="ListParagraph"/>
              <w:spacing w:after="0" w:line="240" w:lineRule="auto"/>
              <w:ind w:left="0"/>
            </w:pPr>
          </w:p>
          <w:p w:rsidR="00AF27D2" w:rsidRPr="0026558B" w:rsidRDefault="00AF27D2" w:rsidP="0026558B">
            <w:pPr>
              <w:pStyle w:val="ListParagraph"/>
              <w:spacing w:after="0" w:line="240" w:lineRule="auto"/>
              <w:ind w:left="0"/>
            </w:pPr>
            <w:r w:rsidRPr="0026558B">
              <w:t xml:space="preserve">Date of sign off: </w:t>
            </w:r>
          </w:p>
          <w:p w:rsidR="00AF27D2" w:rsidRPr="0026558B" w:rsidRDefault="00AF27D2" w:rsidP="0026558B">
            <w:pPr>
              <w:pStyle w:val="ListParagraph"/>
              <w:spacing w:after="0" w:line="240" w:lineRule="auto"/>
              <w:ind w:left="0"/>
            </w:pPr>
          </w:p>
        </w:tc>
        <w:tc>
          <w:tcPr>
            <w:tcW w:w="4491" w:type="dxa"/>
          </w:tcPr>
          <w:p w:rsidR="00AF27D2" w:rsidRPr="0026558B" w:rsidRDefault="00082285" w:rsidP="0026558B">
            <w:pPr>
              <w:pStyle w:val="ListParagraph"/>
              <w:spacing w:after="0" w:line="240" w:lineRule="auto"/>
              <w:ind w:left="0"/>
            </w:pPr>
            <w:r>
              <w:t>25/3/2015</w:t>
            </w:r>
          </w:p>
        </w:tc>
      </w:tr>
      <w:tr w:rsidR="00AF27D2" w:rsidRPr="0026558B" w:rsidTr="0026558B">
        <w:tc>
          <w:tcPr>
            <w:tcW w:w="4491" w:type="dxa"/>
            <w:shd w:val="clear" w:color="auto" w:fill="D9D9D9"/>
          </w:tcPr>
          <w:p w:rsidR="00AF27D2" w:rsidRPr="0026558B" w:rsidRDefault="00AF27D2" w:rsidP="0026558B">
            <w:pPr>
              <w:pStyle w:val="ListParagraph"/>
              <w:spacing w:after="0" w:line="240" w:lineRule="auto"/>
              <w:ind w:left="0"/>
            </w:pPr>
          </w:p>
          <w:p w:rsidR="00AF27D2" w:rsidRPr="0026558B" w:rsidRDefault="00AF27D2" w:rsidP="0026558B">
            <w:pPr>
              <w:pStyle w:val="ListParagraph"/>
              <w:spacing w:after="0" w:line="240" w:lineRule="auto"/>
              <w:ind w:left="0"/>
            </w:pPr>
            <w:r w:rsidRPr="0026558B">
              <w:t>How has the practice engaged with the PPG:</w:t>
            </w:r>
          </w:p>
          <w:p w:rsidR="00AF27D2" w:rsidRPr="0026558B" w:rsidRDefault="00AF27D2" w:rsidP="0026558B">
            <w:pPr>
              <w:pStyle w:val="ListParagraph"/>
              <w:spacing w:after="0" w:line="240" w:lineRule="auto"/>
              <w:ind w:left="0"/>
            </w:pPr>
          </w:p>
        </w:tc>
        <w:tc>
          <w:tcPr>
            <w:tcW w:w="4491" w:type="dxa"/>
          </w:tcPr>
          <w:p w:rsidR="00AF27D2" w:rsidRPr="0026558B" w:rsidRDefault="00082285" w:rsidP="0026558B">
            <w:pPr>
              <w:pStyle w:val="ListParagraph"/>
              <w:spacing w:after="0" w:line="240" w:lineRule="auto"/>
              <w:ind w:left="0"/>
            </w:pPr>
            <w:r>
              <w:t>Yes</w:t>
            </w:r>
          </w:p>
        </w:tc>
      </w:tr>
      <w:tr w:rsidR="00AF27D2" w:rsidRPr="0026558B" w:rsidTr="0026558B">
        <w:tc>
          <w:tcPr>
            <w:tcW w:w="4491" w:type="dxa"/>
            <w:tcBorders>
              <w:bottom w:val="dotted" w:sz="4" w:space="0" w:color="auto"/>
            </w:tcBorders>
            <w:shd w:val="clear" w:color="auto" w:fill="D9D9D9"/>
            <w:vAlign w:val="center"/>
          </w:tcPr>
          <w:p w:rsidR="00AF27D2" w:rsidRPr="0026558B" w:rsidRDefault="00AF27D2" w:rsidP="0026558B">
            <w:pPr>
              <w:pStyle w:val="ListParagraph"/>
              <w:spacing w:after="0" w:line="240" w:lineRule="auto"/>
              <w:ind w:left="0"/>
            </w:pPr>
            <w:r w:rsidRPr="0026558B">
              <w:t>How has the practice made efforts to engage with seldom heard groups in the practice population?</w:t>
            </w:r>
          </w:p>
        </w:tc>
        <w:tc>
          <w:tcPr>
            <w:tcW w:w="4491" w:type="dxa"/>
            <w:tcBorders>
              <w:bottom w:val="dotted" w:sz="4" w:space="0" w:color="auto"/>
            </w:tcBorders>
          </w:tcPr>
          <w:p w:rsidR="00AF27D2" w:rsidRPr="0026558B" w:rsidRDefault="00082285" w:rsidP="0026558B">
            <w:pPr>
              <w:pStyle w:val="ListParagraph"/>
              <w:spacing w:after="0" w:line="240" w:lineRule="auto"/>
              <w:ind w:left="0"/>
            </w:pPr>
            <w:r>
              <w:t>Yes</w:t>
            </w:r>
          </w:p>
        </w:tc>
      </w:tr>
      <w:tr w:rsidR="00AF27D2" w:rsidRPr="0026558B" w:rsidTr="0026558B">
        <w:tc>
          <w:tcPr>
            <w:tcW w:w="4491" w:type="dxa"/>
            <w:tcBorders>
              <w:bottom w:val="dotted" w:sz="4" w:space="0" w:color="auto"/>
            </w:tcBorders>
            <w:shd w:val="clear" w:color="auto" w:fill="D9D9D9"/>
            <w:vAlign w:val="center"/>
          </w:tcPr>
          <w:p w:rsidR="00AF27D2" w:rsidRPr="0026558B" w:rsidRDefault="00AF27D2" w:rsidP="0026558B">
            <w:pPr>
              <w:pStyle w:val="ListParagraph"/>
              <w:spacing w:after="0" w:line="240" w:lineRule="auto"/>
              <w:ind w:left="0"/>
            </w:pPr>
            <w:r w:rsidRPr="0026558B">
              <w:t>Has the practice received patient and carer feedback from a variety of sources?</w:t>
            </w:r>
          </w:p>
        </w:tc>
        <w:tc>
          <w:tcPr>
            <w:tcW w:w="4491" w:type="dxa"/>
            <w:tcBorders>
              <w:bottom w:val="dotted" w:sz="4" w:space="0" w:color="auto"/>
            </w:tcBorders>
          </w:tcPr>
          <w:p w:rsidR="00AF27D2" w:rsidRPr="0026558B" w:rsidRDefault="00082285" w:rsidP="0026558B">
            <w:pPr>
              <w:pStyle w:val="ListParagraph"/>
              <w:spacing w:after="0" w:line="240" w:lineRule="auto"/>
              <w:ind w:left="0"/>
            </w:pPr>
            <w:r>
              <w:t>Yes</w:t>
            </w:r>
          </w:p>
        </w:tc>
      </w:tr>
      <w:tr w:rsidR="00AF27D2" w:rsidRPr="0026558B" w:rsidTr="0026558B">
        <w:tc>
          <w:tcPr>
            <w:tcW w:w="4491" w:type="dxa"/>
            <w:tcBorders>
              <w:bottom w:val="dotted" w:sz="4" w:space="0" w:color="auto"/>
            </w:tcBorders>
            <w:shd w:val="clear" w:color="auto" w:fill="D9D9D9"/>
            <w:vAlign w:val="center"/>
          </w:tcPr>
          <w:p w:rsidR="00AF27D2" w:rsidRPr="0026558B" w:rsidRDefault="00AF27D2" w:rsidP="0026558B">
            <w:pPr>
              <w:pStyle w:val="ListParagraph"/>
              <w:spacing w:after="0" w:line="240" w:lineRule="auto"/>
              <w:ind w:left="0"/>
            </w:pPr>
            <w:r w:rsidRPr="0026558B">
              <w:t>Was the PPG involved in the agreement of priority area and the resulting action plan?</w:t>
            </w:r>
          </w:p>
        </w:tc>
        <w:tc>
          <w:tcPr>
            <w:tcW w:w="4491" w:type="dxa"/>
            <w:tcBorders>
              <w:bottom w:val="dotted" w:sz="4" w:space="0" w:color="auto"/>
            </w:tcBorders>
          </w:tcPr>
          <w:p w:rsidR="00AF27D2" w:rsidRPr="0026558B" w:rsidRDefault="00082285" w:rsidP="0026558B">
            <w:pPr>
              <w:pStyle w:val="ListParagraph"/>
              <w:spacing w:after="0" w:line="240" w:lineRule="auto"/>
              <w:ind w:left="0"/>
            </w:pPr>
            <w:r>
              <w:t>Yes</w:t>
            </w:r>
          </w:p>
        </w:tc>
      </w:tr>
      <w:tr w:rsidR="00AF27D2" w:rsidRPr="0026558B" w:rsidTr="0026558B">
        <w:tc>
          <w:tcPr>
            <w:tcW w:w="4491" w:type="dxa"/>
            <w:tcBorders>
              <w:bottom w:val="dotted" w:sz="4" w:space="0" w:color="auto"/>
            </w:tcBorders>
            <w:shd w:val="clear" w:color="auto" w:fill="D9D9D9"/>
            <w:vAlign w:val="center"/>
          </w:tcPr>
          <w:p w:rsidR="00AF27D2" w:rsidRPr="0026558B" w:rsidRDefault="00AF27D2" w:rsidP="0026558B">
            <w:pPr>
              <w:pStyle w:val="ListParagraph"/>
              <w:spacing w:after="0" w:line="240" w:lineRule="auto"/>
              <w:ind w:left="0"/>
            </w:pPr>
            <w:r w:rsidRPr="0026558B">
              <w:t>How has the service offered to patients and carers improved as a result of the implementation of the action plan?</w:t>
            </w:r>
          </w:p>
        </w:tc>
        <w:tc>
          <w:tcPr>
            <w:tcW w:w="4491" w:type="dxa"/>
            <w:tcBorders>
              <w:bottom w:val="dotted" w:sz="4" w:space="0" w:color="auto"/>
            </w:tcBorders>
          </w:tcPr>
          <w:p w:rsidR="00AF27D2" w:rsidRPr="0026558B" w:rsidRDefault="00082285" w:rsidP="0026558B">
            <w:pPr>
              <w:pStyle w:val="ListParagraph"/>
              <w:spacing w:after="0" w:line="240" w:lineRule="auto"/>
              <w:ind w:left="0"/>
            </w:pPr>
            <w:r>
              <w:t>Yes</w:t>
            </w:r>
          </w:p>
        </w:tc>
      </w:tr>
      <w:tr w:rsidR="00AF27D2" w:rsidRPr="0026558B" w:rsidTr="0026558B">
        <w:tc>
          <w:tcPr>
            <w:tcW w:w="4491" w:type="dxa"/>
            <w:tcBorders>
              <w:bottom w:val="dotted" w:sz="4" w:space="0" w:color="auto"/>
            </w:tcBorders>
            <w:shd w:val="clear" w:color="auto" w:fill="D9D9D9"/>
            <w:vAlign w:val="center"/>
          </w:tcPr>
          <w:p w:rsidR="00AF27D2" w:rsidRPr="0026558B" w:rsidRDefault="00AF27D2" w:rsidP="0026558B">
            <w:pPr>
              <w:pStyle w:val="ListParagraph"/>
              <w:spacing w:after="0" w:line="240" w:lineRule="auto"/>
              <w:ind w:left="0"/>
            </w:pPr>
            <w:r w:rsidRPr="0026558B">
              <w:t>Do you have any other comments about the PPG or practice in relation to this area of work?</w:t>
            </w:r>
          </w:p>
        </w:tc>
        <w:tc>
          <w:tcPr>
            <w:tcW w:w="4491" w:type="dxa"/>
            <w:tcBorders>
              <w:bottom w:val="dotted" w:sz="4" w:space="0" w:color="auto"/>
            </w:tcBorders>
          </w:tcPr>
          <w:p w:rsidR="00AF27D2" w:rsidRPr="0026558B" w:rsidRDefault="00082285" w:rsidP="0026558B">
            <w:pPr>
              <w:pStyle w:val="ListParagraph"/>
              <w:spacing w:after="0" w:line="240" w:lineRule="auto"/>
              <w:ind w:left="0"/>
            </w:pPr>
            <w:r>
              <w:t>The PPG and practice is working well together and going from strength to strength</w:t>
            </w:r>
          </w:p>
        </w:tc>
      </w:tr>
    </w:tbl>
    <w:p w:rsidR="00AF27D2" w:rsidRPr="00E834ED" w:rsidRDefault="00AF27D2" w:rsidP="00E834ED"/>
    <w:p w:rsidR="00AF27D2" w:rsidRDefault="00AF27D2" w:rsidP="00E834ED"/>
    <w:p w:rsidR="00AF27D2" w:rsidRDefault="00AF27D2" w:rsidP="001A62C6">
      <w:pPr>
        <w:pStyle w:val="NoSpacing"/>
      </w:pPr>
    </w:p>
    <w:p w:rsidR="00AF27D2" w:rsidRPr="00E834ED" w:rsidRDefault="00AF27D2" w:rsidP="00E834ED"/>
    <w:sectPr w:rsidR="00AF27D2" w:rsidRPr="00E834ED" w:rsidSect="000D1C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660A"/>
    <w:multiLevelType w:val="hybridMultilevel"/>
    <w:tmpl w:val="BCCEB5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ED"/>
    <w:rsid w:val="00053E94"/>
    <w:rsid w:val="00060E4F"/>
    <w:rsid w:val="00082285"/>
    <w:rsid w:val="000D1CFA"/>
    <w:rsid w:val="00180AF3"/>
    <w:rsid w:val="001A62C6"/>
    <w:rsid w:val="002649ED"/>
    <w:rsid w:val="0026558B"/>
    <w:rsid w:val="002E4C57"/>
    <w:rsid w:val="00306EBB"/>
    <w:rsid w:val="00332BA8"/>
    <w:rsid w:val="00372B49"/>
    <w:rsid w:val="00396CFD"/>
    <w:rsid w:val="00461B72"/>
    <w:rsid w:val="004743B6"/>
    <w:rsid w:val="004D0E43"/>
    <w:rsid w:val="004D68CB"/>
    <w:rsid w:val="005201DA"/>
    <w:rsid w:val="00585DEA"/>
    <w:rsid w:val="005B4D3A"/>
    <w:rsid w:val="005F3681"/>
    <w:rsid w:val="00630C9F"/>
    <w:rsid w:val="006805DF"/>
    <w:rsid w:val="006E0EF1"/>
    <w:rsid w:val="00724C1B"/>
    <w:rsid w:val="008D48CB"/>
    <w:rsid w:val="008F107E"/>
    <w:rsid w:val="00913B84"/>
    <w:rsid w:val="009274DB"/>
    <w:rsid w:val="009661EC"/>
    <w:rsid w:val="00A257B2"/>
    <w:rsid w:val="00A74A42"/>
    <w:rsid w:val="00AB6947"/>
    <w:rsid w:val="00AF27D2"/>
    <w:rsid w:val="00BA60B9"/>
    <w:rsid w:val="00C46554"/>
    <w:rsid w:val="00C511EA"/>
    <w:rsid w:val="00C72577"/>
    <w:rsid w:val="00DE4131"/>
    <w:rsid w:val="00E33F65"/>
    <w:rsid w:val="00E834ED"/>
    <w:rsid w:val="00F1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4ED"/>
    <w:rPr>
      <w:rFonts w:ascii="Tahoma" w:hAnsi="Tahoma" w:cs="Tahoma"/>
      <w:sz w:val="16"/>
      <w:szCs w:val="16"/>
    </w:rPr>
  </w:style>
  <w:style w:type="paragraph" w:styleId="NoSpacing">
    <w:name w:val="No Spacing"/>
    <w:uiPriority w:val="99"/>
    <w:qFormat/>
    <w:rsid w:val="00E834ED"/>
    <w:rPr>
      <w:lang w:eastAsia="en-US"/>
    </w:rPr>
  </w:style>
  <w:style w:type="character" w:styleId="Hyperlink">
    <w:name w:val="Hyperlink"/>
    <w:basedOn w:val="DefaultParagraphFont"/>
    <w:uiPriority w:val="99"/>
    <w:rsid w:val="001A62C6"/>
    <w:rPr>
      <w:rFonts w:cs="Times New Roman"/>
      <w:color w:val="0000FF"/>
      <w:u w:val="single"/>
    </w:rPr>
  </w:style>
  <w:style w:type="paragraph" w:styleId="ListParagraph">
    <w:name w:val="List Paragraph"/>
    <w:basedOn w:val="Normal"/>
    <w:uiPriority w:val="99"/>
    <w:qFormat/>
    <w:rsid w:val="005B4D3A"/>
    <w:pPr>
      <w:ind w:left="720"/>
      <w:contextualSpacing/>
    </w:pPr>
  </w:style>
  <w:style w:type="table" w:styleId="TableGrid">
    <w:name w:val="Table Grid"/>
    <w:basedOn w:val="TableNormal"/>
    <w:uiPriority w:val="99"/>
    <w:rsid w:val="002E4C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4ED"/>
    <w:rPr>
      <w:rFonts w:ascii="Tahoma" w:hAnsi="Tahoma" w:cs="Tahoma"/>
      <w:sz w:val="16"/>
      <w:szCs w:val="16"/>
    </w:rPr>
  </w:style>
  <w:style w:type="paragraph" w:styleId="NoSpacing">
    <w:name w:val="No Spacing"/>
    <w:uiPriority w:val="99"/>
    <w:qFormat/>
    <w:rsid w:val="00E834ED"/>
    <w:rPr>
      <w:lang w:eastAsia="en-US"/>
    </w:rPr>
  </w:style>
  <w:style w:type="character" w:styleId="Hyperlink">
    <w:name w:val="Hyperlink"/>
    <w:basedOn w:val="DefaultParagraphFont"/>
    <w:uiPriority w:val="99"/>
    <w:rsid w:val="001A62C6"/>
    <w:rPr>
      <w:rFonts w:cs="Times New Roman"/>
      <w:color w:val="0000FF"/>
      <w:u w:val="single"/>
    </w:rPr>
  </w:style>
  <w:style w:type="paragraph" w:styleId="ListParagraph">
    <w:name w:val="List Paragraph"/>
    <w:basedOn w:val="Normal"/>
    <w:uiPriority w:val="99"/>
    <w:qFormat/>
    <w:rsid w:val="005B4D3A"/>
    <w:pPr>
      <w:ind w:left="720"/>
      <w:contextualSpacing/>
    </w:pPr>
  </w:style>
  <w:style w:type="table" w:styleId="TableGrid">
    <w:name w:val="Table Grid"/>
    <w:basedOn w:val="TableNormal"/>
    <w:uiPriority w:val="99"/>
    <w:rsid w:val="002E4C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5864">
      <w:marLeft w:val="0"/>
      <w:marRight w:val="0"/>
      <w:marTop w:val="0"/>
      <w:marBottom w:val="0"/>
      <w:divBdr>
        <w:top w:val="none" w:sz="0" w:space="0" w:color="auto"/>
        <w:left w:val="none" w:sz="0" w:space="0" w:color="auto"/>
        <w:bottom w:val="none" w:sz="0" w:space="0" w:color="auto"/>
        <w:right w:val="none" w:sz="0" w:space="0" w:color="auto"/>
      </w:divBdr>
    </w:div>
    <w:div w:id="826945865">
      <w:marLeft w:val="0"/>
      <w:marRight w:val="0"/>
      <w:marTop w:val="0"/>
      <w:marBottom w:val="0"/>
      <w:divBdr>
        <w:top w:val="none" w:sz="0" w:space="0" w:color="auto"/>
        <w:left w:val="none" w:sz="0" w:space="0" w:color="auto"/>
        <w:bottom w:val="none" w:sz="0" w:space="0" w:color="auto"/>
        <w:right w:val="none" w:sz="0" w:space="0" w:color="auto"/>
      </w:divBdr>
    </w:div>
    <w:div w:id="826945866">
      <w:marLeft w:val="0"/>
      <w:marRight w:val="0"/>
      <w:marTop w:val="0"/>
      <w:marBottom w:val="0"/>
      <w:divBdr>
        <w:top w:val="none" w:sz="0" w:space="0" w:color="auto"/>
        <w:left w:val="none" w:sz="0" w:space="0" w:color="auto"/>
        <w:bottom w:val="none" w:sz="0" w:space="0" w:color="auto"/>
        <w:right w:val="none" w:sz="0" w:space="0" w:color="auto"/>
      </w:divBdr>
    </w:div>
    <w:div w:id="826945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Snelling</dc:creator>
  <cp:lastModifiedBy>Barnes,Gregory</cp:lastModifiedBy>
  <cp:revision>3</cp:revision>
  <cp:lastPrinted>2014-12-12T09:46:00Z</cp:lastPrinted>
  <dcterms:created xsi:type="dcterms:W3CDTF">2015-03-25T11:34:00Z</dcterms:created>
  <dcterms:modified xsi:type="dcterms:W3CDTF">2015-03-26T08:34:00Z</dcterms:modified>
</cp:coreProperties>
</file>