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66" w:rsidRPr="00761CCF" w:rsidRDefault="00B42766" w:rsidP="00F93CAC">
      <w:pPr>
        <w:rPr>
          <w:rFonts w:ascii="Arial" w:hAnsi="Arial" w:cs="Arial"/>
          <w:b/>
          <w:sz w:val="20"/>
        </w:rPr>
      </w:pPr>
      <w:bookmarkStart w:id="0" w:name="_GoBack"/>
      <w:bookmarkEnd w:id="0"/>
      <w:r w:rsidRPr="00761CCF">
        <w:rPr>
          <w:rFonts w:ascii="Arial" w:hAnsi="Arial" w:cs="Arial"/>
          <w:b/>
          <w:sz w:val="20"/>
        </w:rPr>
        <w:t>Minutes of the Wish Park Surgery Patient Participation Group held on Wednesday 7</w:t>
      </w:r>
      <w:r w:rsidRPr="00761CCF">
        <w:rPr>
          <w:rFonts w:ascii="Arial" w:hAnsi="Arial" w:cs="Arial"/>
          <w:b/>
          <w:sz w:val="20"/>
          <w:vertAlign w:val="superscript"/>
        </w:rPr>
        <w:t>th</w:t>
      </w:r>
      <w:r w:rsidRPr="00761CCF">
        <w:rPr>
          <w:rFonts w:ascii="Arial" w:hAnsi="Arial" w:cs="Arial"/>
          <w:b/>
          <w:sz w:val="20"/>
        </w:rPr>
        <w:t xml:space="preserve"> May 2014 from 6.30 – 7.30 pm.</w:t>
      </w:r>
    </w:p>
    <w:p w:rsidR="00B42766" w:rsidRPr="00761CCF" w:rsidRDefault="00B42766" w:rsidP="00F93CAC">
      <w:pPr>
        <w:rPr>
          <w:rFonts w:ascii="Arial" w:hAnsi="Arial" w:cs="Arial"/>
          <w:b/>
          <w:sz w:val="20"/>
        </w:rPr>
      </w:pPr>
      <w:r w:rsidRPr="00761CCF">
        <w:rPr>
          <w:rFonts w:ascii="Arial" w:hAnsi="Arial" w:cs="Arial"/>
          <w:b/>
          <w:bCs/>
          <w:iCs/>
          <w:sz w:val="20"/>
          <w:lang w:val="en-US"/>
        </w:rPr>
        <w:t xml:space="preserve">1 </w:t>
      </w:r>
      <w:r w:rsidRPr="00761CCF">
        <w:rPr>
          <w:rFonts w:ascii="Arial" w:hAnsi="Arial" w:cs="Arial"/>
          <w:b/>
          <w:bCs/>
          <w:iCs/>
          <w:sz w:val="20"/>
          <w:u w:val="single"/>
          <w:lang w:val="en-US"/>
        </w:rPr>
        <w:t>Present</w:t>
      </w:r>
      <w:r w:rsidRPr="00761CCF">
        <w:rPr>
          <w:rFonts w:ascii="Arial" w:hAnsi="Arial" w:cs="Arial"/>
          <w:b/>
          <w:bCs/>
          <w:iCs/>
          <w:sz w:val="20"/>
          <w:lang w:val="en-US"/>
        </w:rPr>
        <w:t xml:space="preserve">: </w:t>
      </w:r>
      <w:r w:rsidRPr="00761CCF">
        <w:rPr>
          <w:rFonts w:ascii="Arial" w:hAnsi="Arial" w:cs="Arial"/>
          <w:bCs/>
          <w:iCs/>
          <w:sz w:val="20"/>
          <w:lang w:val="en-US"/>
        </w:rPr>
        <w:t>Sylvia New (chair) Edward Clay (Secretary), Richard Allden, Graham Arlodge, John Kapp, Ruth Lewis, Chris R</w:t>
      </w:r>
      <w:r w:rsidR="00E9236D">
        <w:rPr>
          <w:rFonts w:ascii="Arial" w:hAnsi="Arial" w:cs="Arial"/>
          <w:bCs/>
          <w:iCs/>
          <w:sz w:val="20"/>
          <w:lang w:val="en-US"/>
        </w:rPr>
        <w:t xml:space="preserve">edknap, and from Wish Practice </w:t>
      </w:r>
      <w:r w:rsidRPr="00761CCF">
        <w:rPr>
          <w:rFonts w:ascii="Arial" w:hAnsi="Arial" w:cs="Arial"/>
          <w:bCs/>
          <w:iCs/>
          <w:sz w:val="20"/>
          <w:lang w:val="en-US"/>
        </w:rPr>
        <w:t>Sanket Patel.</w:t>
      </w:r>
    </w:p>
    <w:p w:rsidR="00B42766" w:rsidRPr="00761CCF" w:rsidRDefault="00B42766" w:rsidP="00FE14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lang w:val="en-US"/>
        </w:rPr>
      </w:pPr>
      <w:r w:rsidRPr="00761CCF">
        <w:rPr>
          <w:rFonts w:ascii="Arial" w:hAnsi="Arial" w:cs="Arial"/>
          <w:b/>
          <w:bCs/>
          <w:sz w:val="20"/>
          <w:lang w:val="en-US"/>
        </w:rPr>
        <w:t xml:space="preserve">2 </w:t>
      </w:r>
      <w:r w:rsidRPr="00761CCF">
        <w:rPr>
          <w:rFonts w:ascii="Arial" w:hAnsi="Arial" w:cs="Arial"/>
          <w:b/>
          <w:bCs/>
          <w:iCs/>
          <w:sz w:val="20"/>
          <w:u w:val="single"/>
          <w:lang w:val="en-US"/>
        </w:rPr>
        <w:t>Apologies:</w:t>
      </w:r>
      <w:r w:rsidRPr="00761CCF">
        <w:rPr>
          <w:rFonts w:ascii="Arial" w:hAnsi="Arial" w:cs="Arial"/>
          <w:sz w:val="20"/>
          <w:lang w:val="en-US"/>
        </w:rPr>
        <w:t xml:space="preserve"> Peter Delahoyde, George Lamb, Jenine Milburn, Eileen Odem, Madeleine Sailani, Patricia Slevin, Richard Spong, Jackie Wicks.</w:t>
      </w:r>
    </w:p>
    <w:p w:rsidR="00B42766" w:rsidRPr="00761CCF" w:rsidRDefault="00B42766" w:rsidP="00FE14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Cs/>
          <w:sz w:val="20"/>
          <w:lang w:val="en-US"/>
        </w:rPr>
      </w:pPr>
      <w:r w:rsidRPr="00761CCF">
        <w:rPr>
          <w:rFonts w:ascii="Arial" w:hAnsi="Arial" w:cs="Arial"/>
          <w:b/>
          <w:sz w:val="20"/>
          <w:lang w:val="en-US"/>
        </w:rPr>
        <w:t>3.</w:t>
      </w:r>
      <w:r w:rsidRPr="00761CCF">
        <w:rPr>
          <w:rFonts w:ascii="Arial" w:hAnsi="Arial" w:cs="Arial"/>
          <w:b/>
          <w:bCs/>
          <w:sz w:val="20"/>
          <w:lang w:val="en-US"/>
        </w:rPr>
        <w:t xml:space="preserve"> </w:t>
      </w:r>
      <w:r w:rsidRPr="00761CCF">
        <w:rPr>
          <w:rFonts w:ascii="Arial" w:hAnsi="Arial" w:cs="Arial"/>
          <w:b/>
          <w:bCs/>
          <w:iCs/>
          <w:sz w:val="20"/>
          <w:u w:val="single"/>
          <w:lang w:val="en-US"/>
        </w:rPr>
        <w:t>Minutes of meeting 28</w:t>
      </w:r>
      <w:r w:rsidRPr="00761CCF">
        <w:rPr>
          <w:rFonts w:ascii="Arial" w:hAnsi="Arial" w:cs="Arial"/>
          <w:b/>
          <w:bCs/>
          <w:iCs/>
          <w:sz w:val="20"/>
          <w:u w:val="single"/>
          <w:vertAlign w:val="superscript"/>
          <w:lang w:val="en-US"/>
        </w:rPr>
        <w:t>th</w:t>
      </w:r>
      <w:r w:rsidRPr="00761CCF">
        <w:rPr>
          <w:rFonts w:ascii="Arial" w:hAnsi="Arial" w:cs="Arial"/>
          <w:b/>
          <w:bCs/>
          <w:iCs/>
          <w:sz w:val="20"/>
          <w:u w:val="single"/>
          <w:lang w:val="en-US"/>
        </w:rPr>
        <w:t xml:space="preserve"> February</w:t>
      </w:r>
      <w:r w:rsidRPr="00761CCF">
        <w:rPr>
          <w:rFonts w:ascii="Arial" w:hAnsi="Arial" w:cs="Arial"/>
          <w:bCs/>
          <w:sz w:val="20"/>
          <w:lang w:val="en-US"/>
        </w:rPr>
        <w:t xml:space="preserve"> accepted. </w:t>
      </w:r>
      <w:r w:rsidRPr="00761CCF">
        <w:rPr>
          <w:rFonts w:ascii="Arial" w:hAnsi="Arial" w:cs="Arial"/>
          <w:b/>
          <w:bCs/>
          <w:sz w:val="20"/>
          <w:lang w:val="en-US"/>
        </w:rPr>
        <w:t>Action; Sanket</w:t>
      </w:r>
      <w:r w:rsidR="00E9236D">
        <w:rPr>
          <w:rFonts w:ascii="Arial" w:hAnsi="Arial" w:cs="Arial"/>
          <w:bCs/>
          <w:sz w:val="20"/>
          <w:lang w:val="en-US"/>
        </w:rPr>
        <w:t xml:space="preserve"> to post on the website.</w:t>
      </w:r>
    </w:p>
    <w:p w:rsidR="00B42766" w:rsidRPr="00761CCF" w:rsidRDefault="00B42766" w:rsidP="00F93CAC">
      <w:pPr>
        <w:shd w:val="clear" w:color="auto" w:fill="FFFFFF"/>
        <w:rPr>
          <w:rFonts w:ascii="Arial" w:hAnsi="Arial" w:cs="Arial"/>
          <w:bCs/>
          <w:sz w:val="20"/>
          <w:u w:val="single"/>
          <w:lang w:val="en-US"/>
        </w:rPr>
      </w:pPr>
      <w:r w:rsidRPr="00761CCF">
        <w:rPr>
          <w:rFonts w:ascii="Arial" w:hAnsi="Arial" w:cs="Arial"/>
          <w:b/>
          <w:bCs/>
          <w:sz w:val="20"/>
          <w:lang w:val="en-US"/>
        </w:rPr>
        <w:t xml:space="preserve">4.  </w:t>
      </w:r>
      <w:r w:rsidRPr="00761CCF">
        <w:rPr>
          <w:rFonts w:ascii="Arial" w:hAnsi="Arial" w:cs="Arial"/>
          <w:b/>
          <w:bCs/>
          <w:sz w:val="20"/>
          <w:u w:val="single"/>
          <w:lang w:val="en-US"/>
        </w:rPr>
        <w:t>Matters Arising from meeting of 28</w:t>
      </w:r>
      <w:r w:rsidRPr="00761CCF">
        <w:rPr>
          <w:rFonts w:ascii="Arial" w:hAnsi="Arial" w:cs="Arial"/>
          <w:b/>
          <w:bCs/>
          <w:sz w:val="20"/>
          <w:u w:val="single"/>
          <w:vertAlign w:val="superscript"/>
          <w:lang w:val="en-US"/>
        </w:rPr>
        <w:t>th</w:t>
      </w:r>
      <w:r w:rsidRPr="00761CCF">
        <w:rPr>
          <w:rFonts w:ascii="Arial" w:hAnsi="Arial" w:cs="Arial"/>
          <w:b/>
          <w:bCs/>
          <w:sz w:val="20"/>
          <w:u w:val="single"/>
          <w:lang w:val="en-US"/>
        </w:rPr>
        <w:t xml:space="preserve"> February</w:t>
      </w:r>
      <w:r w:rsidRPr="00761CCF">
        <w:rPr>
          <w:rFonts w:ascii="Arial" w:hAnsi="Arial" w:cs="Arial"/>
          <w:bCs/>
          <w:sz w:val="20"/>
          <w:u w:val="single"/>
          <w:lang w:val="en-US"/>
        </w:rPr>
        <w:t xml:space="preserve"> </w:t>
      </w:r>
    </w:p>
    <w:p w:rsidR="00B42766" w:rsidRPr="00761CCF" w:rsidRDefault="00B42766" w:rsidP="00F93CAC">
      <w:pPr>
        <w:shd w:val="clear" w:color="auto" w:fill="FFFFFF"/>
        <w:rPr>
          <w:rFonts w:ascii="Arial" w:hAnsi="Arial" w:cs="Arial"/>
          <w:sz w:val="20"/>
        </w:rPr>
      </w:pPr>
      <w:r w:rsidRPr="00761CCF">
        <w:rPr>
          <w:rFonts w:ascii="Arial" w:hAnsi="Arial" w:cs="Helvetica"/>
          <w:bCs/>
          <w:sz w:val="20"/>
          <w:szCs w:val="28"/>
          <w:u w:val="single"/>
          <w:lang w:val="en-US" w:eastAsia="en-GB"/>
        </w:rPr>
        <w:t>a. Improving usage of available surgery resources</w:t>
      </w:r>
      <w:r w:rsidRPr="00761CCF">
        <w:rPr>
          <w:rFonts w:ascii="Arial" w:hAnsi="Arial" w:cs="Helvetica"/>
          <w:bCs/>
          <w:sz w:val="20"/>
          <w:szCs w:val="28"/>
          <w:lang w:val="en-US" w:eastAsia="en-GB"/>
        </w:rPr>
        <w:t xml:space="preserve">: Richard Spong has prepared an interim report to be circulated to all PPG members. </w:t>
      </w:r>
      <w:r w:rsidRPr="00761CCF">
        <w:rPr>
          <w:rFonts w:ascii="Arial" w:hAnsi="Arial" w:cs="Helvetica"/>
          <w:b/>
          <w:bCs/>
          <w:sz w:val="20"/>
          <w:szCs w:val="28"/>
          <w:lang w:val="en-US" w:eastAsia="en-GB"/>
        </w:rPr>
        <w:t>Action:</w:t>
      </w:r>
      <w:r w:rsidRPr="00761CCF">
        <w:rPr>
          <w:rFonts w:ascii="Arial" w:hAnsi="Arial" w:cs="Helvetica"/>
          <w:bCs/>
          <w:sz w:val="20"/>
          <w:szCs w:val="28"/>
          <w:lang w:val="en-US" w:eastAsia="en-GB"/>
        </w:rPr>
        <w:t xml:space="preserve"> This review is still in progress and Richard and Sanket were asked to report back to next meeting.</w:t>
      </w:r>
    </w:p>
    <w:p w:rsidR="00B42766" w:rsidRPr="00761CCF" w:rsidRDefault="00B42766" w:rsidP="00FE1467">
      <w:pPr>
        <w:widowControl w:val="0"/>
        <w:autoSpaceDE w:val="0"/>
        <w:autoSpaceDN w:val="0"/>
        <w:adjustRightInd w:val="0"/>
        <w:spacing w:after="0" w:line="240" w:lineRule="auto"/>
        <w:rPr>
          <w:rFonts w:ascii="Arial" w:hAnsi="Arial" w:cs="Helvetica"/>
          <w:b/>
          <w:sz w:val="20"/>
          <w:szCs w:val="28"/>
          <w:lang w:val="en-US"/>
        </w:rPr>
      </w:pPr>
      <w:r w:rsidRPr="00761CCF">
        <w:rPr>
          <w:rFonts w:ascii="Arial" w:hAnsi="Arial" w:cs="Arial"/>
          <w:sz w:val="20"/>
          <w:u w:val="single"/>
        </w:rPr>
        <w:t>b. Membership update</w:t>
      </w:r>
      <w:r w:rsidRPr="00761CCF">
        <w:rPr>
          <w:rFonts w:ascii="Arial" w:hAnsi="Arial" w:cs="Arial"/>
          <w:sz w:val="20"/>
        </w:rPr>
        <w:t>: 3 members had withdrawn citing internet overload</w:t>
      </w:r>
      <w:r w:rsidRPr="00761CCF">
        <w:rPr>
          <w:rFonts w:ascii="Arial" w:hAnsi="Arial" w:cs="Helvetica"/>
          <w:sz w:val="20"/>
          <w:szCs w:val="28"/>
          <w:lang w:val="en-US"/>
        </w:rPr>
        <w:t xml:space="preserve">. In future all PPG messages with be categorized as </w:t>
      </w:r>
      <w:r w:rsidRPr="00761CCF">
        <w:rPr>
          <w:rFonts w:ascii="Arial" w:hAnsi="Arial" w:cs="Helvetica"/>
          <w:i/>
          <w:sz w:val="20"/>
          <w:szCs w:val="28"/>
          <w:lang w:val="en-US"/>
        </w:rPr>
        <w:t>for your attention</w:t>
      </w:r>
      <w:r w:rsidR="0045201D" w:rsidRPr="00761CCF">
        <w:rPr>
          <w:rFonts w:ascii="Arial" w:hAnsi="Arial" w:cs="Helvetica"/>
          <w:sz w:val="20"/>
          <w:szCs w:val="28"/>
          <w:lang w:val="en-US"/>
        </w:rPr>
        <w:t xml:space="preserve"> e,g.</w:t>
      </w:r>
      <w:r w:rsidRPr="00761CCF">
        <w:rPr>
          <w:rFonts w:ascii="Arial" w:hAnsi="Arial" w:cs="Helvetica"/>
          <w:sz w:val="20"/>
          <w:szCs w:val="28"/>
          <w:lang w:val="en-US"/>
        </w:rPr>
        <w:t xml:space="preserve"> Agenda and Minutes </w:t>
      </w:r>
      <w:r w:rsidRPr="00761CCF">
        <w:rPr>
          <w:rFonts w:ascii="Arial" w:hAnsi="Arial" w:cs="Helvetica"/>
          <w:i/>
          <w:sz w:val="20"/>
          <w:szCs w:val="28"/>
          <w:lang w:val="en-US"/>
        </w:rPr>
        <w:t>or for information only</w:t>
      </w:r>
      <w:r w:rsidRPr="00761CCF">
        <w:rPr>
          <w:rFonts w:ascii="Arial" w:hAnsi="Arial" w:cs="Helvetica"/>
          <w:sz w:val="20"/>
          <w:szCs w:val="28"/>
          <w:lang w:val="en-US"/>
        </w:rPr>
        <w:t xml:space="preserve"> e.g. NAPP monthly newsletters.  </w:t>
      </w:r>
      <w:r w:rsidRPr="00761CCF">
        <w:rPr>
          <w:rFonts w:ascii="Arial" w:hAnsi="Arial" w:cs="Helvetica"/>
          <w:b/>
          <w:sz w:val="20"/>
          <w:szCs w:val="28"/>
          <w:lang w:val="en-US"/>
        </w:rPr>
        <w:t>Action: Sylvia, Edward</w:t>
      </w:r>
    </w:p>
    <w:p w:rsidR="00B42766" w:rsidRPr="00761CCF" w:rsidRDefault="00B42766" w:rsidP="00FE1467">
      <w:pPr>
        <w:widowControl w:val="0"/>
        <w:autoSpaceDE w:val="0"/>
        <w:autoSpaceDN w:val="0"/>
        <w:adjustRightInd w:val="0"/>
        <w:spacing w:after="0" w:line="240" w:lineRule="auto"/>
        <w:rPr>
          <w:rFonts w:ascii="Arial" w:hAnsi="Arial" w:cs="Helvetica"/>
          <w:sz w:val="20"/>
          <w:szCs w:val="28"/>
          <w:lang w:val="en-US"/>
        </w:rPr>
      </w:pPr>
    </w:p>
    <w:p w:rsidR="00B42766" w:rsidRPr="00761CCF" w:rsidRDefault="00B42766" w:rsidP="00FE1467">
      <w:pPr>
        <w:widowControl w:val="0"/>
        <w:autoSpaceDE w:val="0"/>
        <w:autoSpaceDN w:val="0"/>
        <w:adjustRightInd w:val="0"/>
        <w:spacing w:after="0" w:line="240" w:lineRule="auto"/>
        <w:rPr>
          <w:rFonts w:ascii="Arial" w:hAnsi="Arial" w:cs="Helvetica"/>
          <w:b/>
          <w:sz w:val="20"/>
          <w:szCs w:val="28"/>
          <w:lang w:val="en-US"/>
        </w:rPr>
      </w:pPr>
      <w:r w:rsidRPr="00761CCF">
        <w:rPr>
          <w:rFonts w:ascii="Arial" w:hAnsi="Arial" w:cs="Arial"/>
          <w:sz w:val="20"/>
          <w:u w:val="single"/>
        </w:rPr>
        <w:t>c. Parking and patient access at the new surgery</w:t>
      </w:r>
      <w:r w:rsidRPr="00761CCF">
        <w:rPr>
          <w:rFonts w:ascii="Arial" w:hAnsi="Arial" w:cs="Arial"/>
          <w:sz w:val="20"/>
        </w:rPr>
        <w:t>: The Practice has completed a patient survey finding that approx. 20% of patients come to the surgery by car or are dropped off. It is t</w:t>
      </w:r>
      <w:r w:rsidRPr="00761CCF">
        <w:rPr>
          <w:rFonts w:ascii="Arial" w:hAnsi="Arial" w:cs="Helvetica"/>
          <w:sz w:val="20"/>
          <w:szCs w:val="28"/>
          <w:lang w:val="en-US"/>
        </w:rPr>
        <w:t xml:space="preserve">aking steps to come up with proposals based on anticipated needs that can be included in a Traffic Plan; intends then to consult with other interested parties before submitting the proposals to the Development Office as soon as practical; will keep the PPG informed of developments and include it in the consultation about the Traffic Plan. </w:t>
      </w:r>
      <w:r w:rsidRPr="00761CCF">
        <w:rPr>
          <w:rFonts w:ascii="Arial" w:hAnsi="Arial" w:cs="Helvetica"/>
          <w:b/>
          <w:sz w:val="20"/>
          <w:szCs w:val="28"/>
          <w:lang w:val="en-US"/>
        </w:rPr>
        <w:t xml:space="preserve">Action: Sanket </w:t>
      </w:r>
    </w:p>
    <w:p w:rsidR="00B42766" w:rsidRPr="00761CCF" w:rsidRDefault="00B42766" w:rsidP="00FE1467">
      <w:pPr>
        <w:widowControl w:val="0"/>
        <w:autoSpaceDE w:val="0"/>
        <w:autoSpaceDN w:val="0"/>
        <w:adjustRightInd w:val="0"/>
        <w:spacing w:after="0" w:line="240" w:lineRule="auto"/>
        <w:rPr>
          <w:rFonts w:ascii="Arial" w:hAnsi="Arial" w:cs="Helvetica"/>
          <w:sz w:val="20"/>
          <w:szCs w:val="28"/>
          <w:lang w:val="en-US"/>
        </w:rPr>
      </w:pPr>
    </w:p>
    <w:p w:rsidR="00B42766" w:rsidRPr="00761CCF" w:rsidRDefault="00B42766" w:rsidP="00FE1467">
      <w:pPr>
        <w:widowControl w:val="0"/>
        <w:autoSpaceDE w:val="0"/>
        <w:autoSpaceDN w:val="0"/>
        <w:adjustRightInd w:val="0"/>
        <w:spacing w:after="0"/>
        <w:rPr>
          <w:rFonts w:ascii="Arial" w:eastAsia="SimSun" w:hAnsi="Arial" w:cs="Arial"/>
          <w:b/>
          <w:bCs/>
          <w:sz w:val="20"/>
          <w:lang w:eastAsia="zh-CN"/>
        </w:rPr>
      </w:pPr>
      <w:r w:rsidRPr="00761CCF">
        <w:rPr>
          <w:rFonts w:ascii="Arial" w:hAnsi="Arial" w:cs="Helvetica"/>
          <w:sz w:val="20"/>
          <w:szCs w:val="28"/>
          <w:u w:val="single"/>
          <w:lang w:val="en-US"/>
        </w:rPr>
        <w:t xml:space="preserve">d. </w:t>
      </w:r>
      <w:r w:rsidRPr="00761CCF">
        <w:rPr>
          <w:rFonts w:ascii="Arial" w:eastAsia="SimSun" w:hAnsi="Arial" w:cs="Arial"/>
          <w:bCs/>
          <w:sz w:val="20"/>
          <w:u w:val="single"/>
          <w:lang w:eastAsia="zh-CN"/>
        </w:rPr>
        <w:t>Practice Website:</w:t>
      </w:r>
      <w:r w:rsidRPr="00761CCF">
        <w:rPr>
          <w:rFonts w:ascii="Arial" w:eastAsia="SimSun" w:hAnsi="Arial" w:cs="Arial"/>
          <w:bCs/>
          <w:sz w:val="20"/>
          <w:lang w:eastAsia="zh-CN"/>
        </w:rPr>
        <w:t xml:space="preserve"> costly of modifications noted, PPG to be kept informed. </w:t>
      </w:r>
      <w:r w:rsidRPr="00761CCF">
        <w:rPr>
          <w:rFonts w:ascii="Arial" w:eastAsia="SimSun" w:hAnsi="Arial" w:cs="Arial"/>
          <w:b/>
          <w:bCs/>
          <w:sz w:val="20"/>
          <w:lang w:eastAsia="zh-CN"/>
        </w:rPr>
        <w:t>Action Sanket</w:t>
      </w:r>
    </w:p>
    <w:p w:rsidR="00B42766" w:rsidRPr="00761CCF" w:rsidRDefault="00B42766" w:rsidP="00FE1467">
      <w:pPr>
        <w:widowControl w:val="0"/>
        <w:autoSpaceDE w:val="0"/>
        <w:autoSpaceDN w:val="0"/>
        <w:adjustRightInd w:val="0"/>
        <w:spacing w:after="0"/>
        <w:rPr>
          <w:rFonts w:ascii="Arial" w:eastAsia="SimSun" w:hAnsi="Arial" w:cs="Arial"/>
          <w:b/>
          <w:bCs/>
          <w:sz w:val="20"/>
          <w:lang w:eastAsia="zh-CN"/>
        </w:rPr>
      </w:pPr>
    </w:p>
    <w:p w:rsidR="00B42766" w:rsidRPr="00761CCF" w:rsidRDefault="00B42766" w:rsidP="00FE1467">
      <w:pPr>
        <w:widowControl w:val="0"/>
        <w:autoSpaceDE w:val="0"/>
        <w:autoSpaceDN w:val="0"/>
        <w:adjustRightInd w:val="0"/>
        <w:spacing w:after="0"/>
        <w:rPr>
          <w:rFonts w:ascii="Arial" w:eastAsia="SimSun" w:hAnsi="Arial" w:cs="Arial"/>
          <w:b/>
          <w:bCs/>
          <w:sz w:val="20"/>
          <w:lang w:eastAsia="zh-CN"/>
        </w:rPr>
      </w:pPr>
      <w:r w:rsidRPr="00761CCF">
        <w:rPr>
          <w:rFonts w:ascii="Arial" w:eastAsia="SimSun" w:hAnsi="Arial" w:cs="Arial"/>
          <w:bCs/>
          <w:sz w:val="20"/>
          <w:u w:val="single"/>
          <w:lang w:eastAsia="zh-CN"/>
        </w:rPr>
        <w:t>e. Postbag</w:t>
      </w:r>
      <w:r w:rsidRPr="00761CCF">
        <w:rPr>
          <w:rFonts w:ascii="Arial" w:eastAsia="SimSun" w:hAnsi="Arial" w:cs="Arial"/>
          <w:bCs/>
          <w:sz w:val="20"/>
          <w:lang w:eastAsia="zh-CN"/>
        </w:rPr>
        <w:t xml:space="preserve">: new item - queries from members unable to attend – Madeleine asked about </w:t>
      </w:r>
      <w:r w:rsidRPr="00761CCF">
        <w:rPr>
          <w:rFonts w:ascii="Arial" w:hAnsi="Arial" w:cs="Verdana"/>
          <w:sz w:val="20"/>
          <w:szCs w:val="32"/>
          <w:lang w:val="en-US" w:eastAsia="en-GB"/>
        </w:rPr>
        <w:t xml:space="preserve">a walk-in surgery available at Portslade County Clinic weekend mornings. This Clinic and one in central Brighton are continuing until the end of May. The organizers hope to extended indefinitely. On weekdays the Practice Reception will advise about this clinic and callers to 111 out of hours call line should be advised too. </w:t>
      </w:r>
      <w:r w:rsidRPr="00761CCF">
        <w:rPr>
          <w:rFonts w:ascii="Arial" w:eastAsia="SimSun" w:hAnsi="Arial" w:cs="Arial"/>
          <w:b/>
          <w:bCs/>
          <w:sz w:val="20"/>
          <w:lang w:eastAsia="zh-CN"/>
        </w:rPr>
        <w:t>Action Sanket</w:t>
      </w:r>
    </w:p>
    <w:p w:rsidR="00B42766" w:rsidRPr="00761CCF" w:rsidRDefault="00B42766" w:rsidP="00FE1467">
      <w:pPr>
        <w:widowControl w:val="0"/>
        <w:autoSpaceDE w:val="0"/>
        <w:autoSpaceDN w:val="0"/>
        <w:adjustRightInd w:val="0"/>
        <w:spacing w:after="0"/>
        <w:rPr>
          <w:rFonts w:ascii="Arial" w:eastAsia="SimSun" w:hAnsi="Arial" w:cs="Arial"/>
          <w:bCs/>
          <w:sz w:val="20"/>
          <w:lang w:eastAsia="zh-CN"/>
        </w:rPr>
      </w:pPr>
    </w:p>
    <w:p w:rsidR="00B42766" w:rsidRPr="00761CCF" w:rsidRDefault="00B42766" w:rsidP="00FE1467">
      <w:pPr>
        <w:widowControl w:val="0"/>
        <w:autoSpaceDE w:val="0"/>
        <w:autoSpaceDN w:val="0"/>
        <w:adjustRightInd w:val="0"/>
        <w:spacing w:after="0"/>
        <w:rPr>
          <w:rFonts w:ascii="Arial" w:hAnsi="Arial" w:cs="Arial"/>
          <w:b/>
          <w:bCs/>
          <w:sz w:val="20"/>
          <w:lang w:val="en-US"/>
        </w:rPr>
      </w:pPr>
      <w:r w:rsidRPr="00761CCF">
        <w:rPr>
          <w:rFonts w:ascii="Arial" w:eastAsia="SimSun" w:hAnsi="Arial" w:cs="Arial"/>
          <w:bCs/>
          <w:sz w:val="20"/>
          <w:lang w:eastAsia="zh-CN"/>
        </w:rPr>
        <w:t>f</w:t>
      </w:r>
      <w:r w:rsidRPr="00761CCF">
        <w:rPr>
          <w:rFonts w:ascii="Arial" w:eastAsia="SimSun" w:hAnsi="Arial" w:cs="Arial"/>
          <w:bCs/>
          <w:sz w:val="20"/>
          <w:u w:val="single"/>
          <w:lang w:eastAsia="zh-CN"/>
        </w:rPr>
        <w:t xml:space="preserve">. </w:t>
      </w:r>
      <w:r w:rsidRPr="00761CCF">
        <w:rPr>
          <w:rFonts w:ascii="Arial" w:hAnsi="Arial" w:cs="Arial"/>
          <w:sz w:val="20"/>
          <w:u w:val="single"/>
        </w:rPr>
        <w:t>PPG PR and Info</w:t>
      </w:r>
      <w:r w:rsidRPr="00761CCF">
        <w:rPr>
          <w:rFonts w:ascii="Arial" w:hAnsi="Arial" w:cs="Arial"/>
          <w:sz w:val="20"/>
        </w:rPr>
        <w:t xml:space="preserve"> : Poster and </w:t>
      </w:r>
      <w:r w:rsidRPr="00761CCF">
        <w:rPr>
          <w:rFonts w:ascii="Arial" w:eastAsia="SimSun" w:hAnsi="Arial" w:cs="Arial"/>
          <w:bCs/>
          <w:sz w:val="20"/>
          <w:lang w:eastAsia="zh-CN"/>
        </w:rPr>
        <w:t xml:space="preserve">Group Photograph on notice board; more interest in new Flier noted ; Practice intend a separate board for PPG at new premises;  </w:t>
      </w:r>
      <w:r w:rsidRPr="00761CCF">
        <w:rPr>
          <w:rFonts w:ascii="Arial" w:eastAsia="SimSun" w:hAnsi="Arial" w:cs="Arial"/>
          <w:b/>
          <w:bCs/>
          <w:sz w:val="20"/>
          <w:lang w:eastAsia="zh-CN"/>
        </w:rPr>
        <w:t>PPG hope to organise table at Wish Park Fair on 12</w:t>
      </w:r>
      <w:r w:rsidRPr="00761CCF">
        <w:rPr>
          <w:rFonts w:ascii="Arial" w:eastAsia="SimSun" w:hAnsi="Arial" w:cs="Arial"/>
          <w:b/>
          <w:bCs/>
          <w:sz w:val="20"/>
          <w:vertAlign w:val="superscript"/>
          <w:lang w:eastAsia="zh-CN"/>
        </w:rPr>
        <w:t>th</w:t>
      </w:r>
      <w:r w:rsidRPr="00761CCF">
        <w:rPr>
          <w:rFonts w:ascii="Arial" w:eastAsia="SimSun" w:hAnsi="Arial" w:cs="Arial"/>
          <w:b/>
          <w:bCs/>
          <w:sz w:val="20"/>
          <w:lang w:eastAsia="zh-CN"/>
        </w:rPr>
        <w:t xml:space="preserve"> July.</w:t>
      </w:r>
      <w:r w:rsidRPr="00761CCF">
        <w:rPr>
          <w:rFonts w:ascii="Arial" w:hAnsi="Arial" w:cs="Arial"/>
          <w:b/>
          <w:bCs/>
          <w:sz w:val="20"/>
          <w:lang w:val="en-US"/>
        </w:rPr>
        <w:t xml:space="preserve">  Action Sylvia</w:t>
      </w:r>
    </w:p>
    <w:p w:rsidR="00B42766" w:rsidRPr="00761CCF" w:rsidRDefault="00B42766" w:rsidP="00FE1467">
      <w:pPr>
        <w:widowControl w:val="0"/>
        <w:autoSpaceDE w:val="0"/>
        <w:autoSpaceDN w:val="0"/>
        <w:adjustRightInd w:val="0"/>
        <w:spacing w:after="0"/>
        <w:rPr>
          <w:rFonts w:ascii="Arial" w:hAnsi="Arial" w:cs="Arial"/>
          <w:b/>
          <w:bCs/>
          <w:sz w:val="20"/>
          <w:lang w:val="en-US"/>
        </w:rPr>
      </w:pPr>
    </w:p>
    <w:p w:rsidR="00B42766" w:rsidRPr="00761CCF" w:rsidRDefault="00B42766" w:rsidP="00FE1467">
      <w:pPr>
        <w:widowControl w:val="0"/>
        <w:autoSpaceDE w:val="0"/>
        <w:autoSpaceDN w:val="0"/>
        <w:adjustRightInd w:val="0"/>
        <w:spacing w:after="0"/>
        <w:rPr>
          <w:rFonts w:ascii="Arial" w:hAnsi="Arial" w:cs="Arial"/>
          <w:b/>
          <w:bCs/>
          <w:sz w:val="20"/>
          <w:lang w:val="en-US"/>
        </w:rPr>
      </w:pPr>
      <w:r w:rsidRPr="00761CCF">
        <w:rPr>
          <w:rFonts w:ascii="Arial" w:hAnsi="Arial" w:cs="Arial"/>
          <w:bCs/>
          <w:sz w:val="20"/>
          <w:u w:val="single"/>
          <w:lang w:val="en-US"/>
        </w:rPr>
        <w:t>g. PPG Network update:</w:t>
      </w:r>
      <w:r w:rsidRPr="00761CCF">
        <w:rPr>
          <w:rFonts w:ascii="Arial" w:hAnsi="Arial" w:cs="Arial"/>
          <w:bCs/>
          <w:sz w:val="20"/>
          <w:lang w:val="en-US"/>
        </w:rPr>
        <w:t xml:space="preserve"> Sylvia gave highlights from PPG Conference on 30</w:t>
      </w:r>
      <w:r w:rsidRPr="00761CCF">
        <w:rPr>
          <w:rFonts w:ascii="Arial" w:hAnsi="Arial" w:cs="Arial"/>
          <w:bCs/>
          <w:sz w:val="20"/>
          <w:vertAlign w:val="superscript"/>
          <w:lang w:val="en-US"/>
        </w:rPr>
        <w:t>th</w:t>
      </w:r>
      <w:r w:rsidRPr="00761CCF">
        <w:rPr>
          <w:rFonts w:ascii="Arial" w:hAnsi="Arial" w:cs="Arial"/>
          <w:bCs/>
          <w:sz w:val="20"/>
          <w:lang w:val="en-US"/>
        </w:rPr>
        <w:t xml:space="preserve"> April: many suggestions for expanding PPG membership and range of activities, including possible small funds available for events. A fuller report will be circulated. </w:t>
      </w:r>
      <w:r w:rsidRPr="00761CCF">
        <w:rPr>
          <w:rFonts w:ascii="Arial" w:hAnsi="Arial" w:cs="Arial"/>
          <w:b/>
          <w:bCs/>
          <w:sz w:val="20"/>
          <w:lang w:val="en-US"/>
        </w:rPr>
        <w:t xml:space="preserve">Action Sylvia </w:t>
      </w:r>
    </w:p>
    <w:p w:rsidR="00B42766" w:rsidRPr="00761CCF" w:rsidRDefault="00B42766" w:rsidP="00FE1467">
      <w:pPr>
        <w:widowControl w:val="0"/>
        <w:autoSpaceDE w:val="0"/>
        <w:autoSpaceDN w:val="0"/>
        <w:adjustRightInd w:val="0"/>
        <w:spacing w:after="0" w:line="240" w:lineRule="auto"/>
        <w:rPr>
          <w:rFonts w:ascii="Arial" w:hAnsi="Arial" w:cs="Helvetica"/>
          <w:b/>
          <w:sz w:val="20"/>
          <w:szCs w:val="28"/>
          <w:lang w:val="en-US"/>
        </w:rPr>
      </w:pPr>
    </w:p>
    <w:p w:rsidR="00B42766" w:rsidRPr="00761CCF" w:rsidRDefault="00B42766" w:rsidP="00FE1467">
      <w:pPr>
        <w:widowControl w:val="0"/>
        <w:autoSpaceDE w:val="0"/>
        <w:autoSpaceDN w:val="0"/>
        <w:adjustRightInd w:val="0"/>
        <w:spacing w:after="0" w:line="240" w:lineRule="auto"/>
        <w:rPr>
          <w:rFonts w:ascii="Arial" w:hAnsi="Arial" w:cs="Helvetica"/>
          <w:sz w:val="20"/>
          <w:szCs w:val="28"/>
          <w:lang w:val="en-US"/>
        </w:rPr>
      </w:pPr>
      <w:r w:rsidRPr="00761CCF">
        <w:rPr>
          <w:rFonts w:ascii="Arial" w:hAnsi="Arial" w:cs="Helvetica"/>
          <w:b/>
          <w:sz w:val="20"/>
          <w:szCs w:val="28"/>
          <w:lang w:val="en-US"/>
        </w:rPr>
        <w:t>5.</w:t>
      </w:r>
      <w:r w:rsidRPr="00761CCF">
        <w:rPr>
          <w:rFonts w:ascii="Arial" w:hAnsi="Arial" w:cs="Helvetica"/>
          <w:sz w:val="20"/>
          <w:szCs w:val="28"/>
          <w:lang w:val="en-US"/>
        </w:rPr>
        <w:t xml:space="preserve"> </w:t>
      </w:r>
      <w:r w:rsidRPr="00761CCF">
        <w:rPr>
          <w:rFonts w:ascii="Arial" w:hAnsi="Arial" w:cs="Helvetica"/>
          <w:b/>
          <w:sz w:val="20"/>
          <w:szCs w:val="28"/>
          <w:lang w:val="en-US"/>
        </w:rPr>
        <w:t>Practice Newsletter:</w:t>
      </w:r>
      <w:r w:rsidRPr="00761CCF">
        <w:rPr>
          <w:rFonts w:ascii="Arial" w:hAnsi="Arial" w:cs="Helvetica"/>
          <w:sz w:val="20"/>
          <w:szCs w:val="28"/>
          <w:lang w:val="en-US"/>
        </w:rPr>
        <w:t xml:space="preserve"> with so many changes taking place in the NHS and the Practice, and patients keen to be informed (e.g. items a, c. d. e. above) the meeting recommended that the Practice consider a 2 page 4 times yearly newsletter to be available on line and in surgery where approx 5% of patients attend weekly.</w:t>
      </w:r>
      <w:r w:rsidRPr="00761CCF">
        <w:rPr>
          <w:rFonts w:ascii="Arial" w:hAnsi="Arial" w:cs="Helvetica"/>
          <w:b/>
          <w:sz w:val="20"/>
          <w:szCs w:val="28"/>
          <w:lang w:val="en-US"/>
        </w:rPr>
        <w:t xml:space="preserve"> Action: Sanket </w:t>
      </w:r>
    </w:p>
    <w:p w:rsidR="00B42766" w:rsidRPr="00761CCF" w:rsidRDefault="00B42766" w:rsidP="009C4779">
      <w:pPr>
        <w:widowControl w:val="0"/>
        <w:autoSpaceDE w:val="0"/>
        <w:autoSpaceDN w:val="0"/>
        <w:adjustRightInd w:val="0"/>
        <w:spacing w:after="0"/>
        <w:rPr>
          <w:rFonts w:ascii="Arial" w:hAnsi="Arial" w:cs="Arial"/>
          <w:bCs/>
          <w:sz w:val="20"/>
          <w:u w:val="single"/>
          <w:lang w:val="en-US"/>
        </w:rPr>
      </w:pPr>
    </w:p>
    <w:p w:rsidR="00B42766" w:rsidRPr="00761CCF" w:rsidRDefault="00B42766" w:rsidP="00FE1467">
      <w:pPr>
        <w:widowControl w:val="0"/>
        <w:autoSpaceDE w:val="0"/>
        <w:autoSpaceDN w:val="0"/>
        <w:adjustRightInd w:val="0"/>
        <w:spacing w:after="0"/>
        <w:rPr>
          <w:rFonts w:ascii="Arial" w:hAnsi="Arial" w:cs="Arial"/>
          <w:bCs/>
          <w:sz w:val="20"/>
          <w:u w:val="single"/>
          <w:lang w:val="en-US"/>
        </w:rPr>
      </w:pPr>
      <w:r w:rsidRPr="00761CCF">
        <w:rPr>
          <w:rFonts w:ascii="Arial" w:hAnsi="Arial" w:cs="Arial"/>
          <w:b/>
          <w:bCs/>
          <w:sz w:val="20"/>
          <w:u w:val="single"/>
          <w:lang w:val="en-US"/>
        </w:rPr>
        <w:t>6. Meeting closed promptly at 7.30 pm</w:t>
      </w:r>
      <w:r w:rsidRPr="00761CCF">
        <w:rPr>
          <w:rFonts w:ascii="Arial" w:hAnsi="Arial" w:cs="Arial"/>
          <w:bCs/>
          <w:sz w:val="20"/>
          <w:u w:val="single"/>
          <w:lang w:val="en-US"/>
        </w:rPr>
        <w:t xml:space="preserve"> </w:t>
      </w:r>
      <w:r w:rsidRPr="00761CCF">
        <w:rPr>
          <w:rFonts w:ascii="Arial" w:hAnsi="Arial" w:cs="Arial"/>
          <w:bCs/>
          <w:sz w:val="20"/>
          <w:lang w:val="en-US"/>
        </w:rPr>
        <w:t xml:space="preserve"> One item carried forward to next meeting: proposal to </w:t>
      </w:r>
      <w:r w:rsidRPr="00761CCF">
        <w:rPr>
          <w:rFonts w:ascii="Arial" w:eastAsia="SimSun" w:hAnsi="Arial" w:cs="Arial"/>
          <w:bCs/>
          <w:sz w:val="20"/>
          <w:lang w:eastAsia="zh-CN"/>
        </w:rPr>
        <w:t>Change of Rule on term of committee members in each position.</w:t>
      </w:r>
    </w:p>
    <w:p w:rsidR="00B42766" w:rsidRPr="00761CCF" w:rsidRDefault="00B42766" w:rsidP="00FE1467">
      <w:pPr>
        <w:spacing w:after="0" w:line="240" w:lineRule="auto"/>
        <w:ind w:left="720"/>
        <w:rPr>
          <w:rFonts w:ascii="Arial" w:hAnsi="Arial" w:cs="Arial"/>
          <w:sz w:val="20"/>
          <w:lang w:val="en-US"/>
        </w:rPr>
      </w:pPr>
    </w:p>
    <w:p w:rsidR="00B42766" w:rsidRPr="00761CCF" w:rsidRDefault="00B42766">
      <w:pPr>
        <w:rPr>
          <w:sz w:val="20"/>
          <w:lang w:eastAsia="en-GB"/>
        </w:rPr>
      </w:pPr>
      <w:r w:rsidRPr="00761CCF">
        <w:rPr>
          <w:rFonts w:ascii="Arial" w:hAnsi="Arial" w:cs="Arial"/>
          <w:b/>
          <w:sz w:val="20"/>
          <w:u w:val="single"/>
          <w:lang w:val="en-US"/>
        </w:rPr>
        <w:t>7. Date and time of next meeting:</w:t>
      </w:r>
      <w:r w:rsidRPr="00761CCF">
        <w:rPr>
          <w:rFonts w:ascii="Arial" w:hAnsi="Arial" w:cs="Arial"/>
          <w:sz w:val="20"/>
          <w:u w:val="single"/>
          <w:lang w:val="en-US"/>
        </w:rPr>
        <w:t xml:space="preserve"> </w:t>
      </w:r>
      <w:r w:rsidR="001C4CD0" w:rsidRPr="00761CCF">
        <w:rPr>
          <w:rFonts w:ascii="Arial" w:hAnsi="Arial" w:cs="Arial"/>
          <w:sz w:val="20"/>
          <w:lang w:val="en-US"/>
        </w:rPr>
        <w:t>Wednesday 9th</w:t>
      </w:r>
      <w:r w:rsidRPr="00761CCF">
        <w:rPr>
          <w:rFonts w:ascii="Arial" w:hAnsi="Arial" w:cs="Arial"/>
          <w:sz w:val="20"/>
          <w:lang w:val="en-US"/>
        </w:rPr>
        <w:t xml:space="preserve"> July, 1.30 to 3.00 pm </w:t>
      </w:r>
    </w:p>
    <w:sectPr w:rsidR="00B42766" w:rsidRPr="00761CCF" w:rsidSect="000D1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9E5"/>
    <w:multiLevelType w:val="hybridMultilevel"/>
    <w:tmpl w:val="D706A6A8"/>
    <w:lvl w:ilvl="0" w:tplc="DA046E74">
      <w:start w:val="3"/>
      <w:numFmt w:val="lowerLetter"/>
      <w:lvlText w:val="%1."/>
      <w:lvlJc w:val="left"/>
      <w:pPr>
        <w:ind w:left="720" w:hanging="360"/>
      </w:pPr>
      <w:rPr>
        <w:rFonts w:cs="Symbol"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6F70D9"/>
    <w:multiLevelType w:val="hybridMultilevel"/>
    <w:tmpl w:val="1C88DECC"/>
    <w:lvl w:ilvl="0" w:tplc="08090017">
      <w:start w:val="4"/>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50C2F49"/>
    <w:multiLevelType w:val="hybridMultilevel"/>
    <w:tmpl w:val="D5FCC94A"/>
    <w:lvl w:ilvl="0" w:tplc="9C84EEB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3">
    <w:nsid w:val="16D4789F"/>
    <w:multiLevelType w:val="hybridMultilevel"/>
    <w:tmpl w:val="55FC0F2A"/>
    <w:lvl w:ilvl="0" w:tplc="08090017">
      <w:start w:val="1"/>
      <w:numFmt w:val="lowerLetter"/>
      <w:lvlText w:val="%1)"/>
      <w:lvlJc w:val="left"/>
      <w:pPr>
        <w:tabs>
          <w:tab w:val="num" w:pos="774"/>
        </w:tabs>
        <w:ind w:left="774" w:hanging="360"/>
      </w:pPr>
      <w:rPr>
        <w:rFonts w:cs="Times New Roman"/>
      </w:rPr>
    </w:lvl>
    <w:lvl w:ilvl="1" w:tplc="08090019" w:tentative="1">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4">
    <w:nsid w:val="1F291471"/>
    <w:multiLevelType w:val="hybridMultilevel"/>
    <w:tmpl w:val="C002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B7131"/>
    <w:multiLevelType w:val="hybridMultilevel"/>
    <w:tmpl w:val="F73EC534"/>
    <w:lvl w:ilvl="0" w:tplc="658E924C">
      <w:start w:val="2"/>
      <w:numFmt w:val="lowerLetter"/>
      <w:lvlText w:val="%1."/>
      <w:lvlJc w:val="left"/>
      <w:pPr>
        <w:ind w:left="720" w:hanging="360"/>
      </w:pPr>
      <w:rPr>
        <w:rFonts w:cs="Courier New"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EC49B8"/>
    <w:multiLevelType w:val="hybridMultilevel"/>
    <w:tmpl w:val="B0A4F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185E62"/>
    <w:multiLevelType w:val="hybridMultilevel"/>
    <w:tmpl w:val="97ECDFB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8">
    <w:nsid w:val="34FB4F01"/>
    <w:multiLevelType w:val="hybridMultilevel"/>
    <w:tmpl w:val="9C841C90"/>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B2A3D25"/>
    <w:multiLevelType w:val="hybridMultilevel"/>
    <w:tmpl w:val="191488A4"/>
    <w:lvl w:ilvl="0" w:tplc="7C0C3FEE">
      <w:start w:val="7"/>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D405932"/>
    <w:multiLevelType w:val="hybridMultilevel"/>
    <w:tmpl w:val="10803FEC"/>
    <w:lvl w:ilvl="0" w:tplc="A9467942">
      <w:start w:val="1"/>
      <w:numFmt w:val="lowerLetter"/>
      <w:lvlText w:val="%1)"/>
      <w:lvlJc w:val="left"/>
      <w:pPr>
        <w:tabs>
          <w:tab w:val="num" w:pos="720"/>
        </w:tabs>
        <w:ind w:left="720" w:hanging="360"/>
      </w:pPr>
      <w:rPr>
        <w:rFonts w:ascii="Arial" w:eastAsia="SimSun" w:hAnsi="Arial" w:cs="Courier New"/>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D34BCF"/>
    <w:multiLevelType w:val="hybridMultilevel"/>
    <w:tmpl w:val="86FCDCCA"/>
    <w:lvl w:ilvl="0" w:tplc="29BEA37E">
      <w:start w:val="2"/>
      <w:numFmt w:val="lowerLetter"/>
      <w:lvlText w:val="%1."/>
      <w:lvlJc w:val="left"/>
      <w:pPr>
        <w:ind w:left="720" w:hanging="360"/>
      </w:pPr>
      <w:rPr>
        <w:rFonts w:cs="Courier New"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ED55DD"/>
    <w:multiLevelType w:val="hybridMultilevel"/>
    <w:tmpl w:val="2B108A9A"/>
    <w:lvl w:ilvl="0" w:tplc="08090017">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3">
    <w:nsid w:val="68751B26"/>
    <w:multiLevelType w:val="hybridMultilevel"/>
    <w:tmpl w:val="8BDAA564"/>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69E6685F"/>
    <w:multiLevelType w:val="hybridMultilevel"/>
    <w:tmpl w:val="5BE61EA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73281969"/>
    <w:multiLevelType w:val="hybridMultilevel"/>
    <w:tmpl w:val="FB687B0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79BD114F"/>
    <w:multiLevelType w:val="hybridMultilevel"/>
    <w:tmpl w:val="53EE5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13"/>
  </w:num>
  <w:num w:numId="6">
    <w:abstractNumId w:val="8"/>
  </w:num>
  <w:num w:numId="7">
    <w:abstractNumId w:val="3"/>
  </w:num>
  <w:num w:numId="8">
    <w:abstractNumId w:val="2"/>
  </w:num>
  <w:num w:numId="9">
    <w:abstractNumId w:val="7"/>
  </w:num>
  <w:num w:numId="10">
    <w:abstractNumId w:val="16"/>
  </w:num>
  <w:num w:numId="11">
    <w:abstractNumId w:val="14"/>
  </w:num>
  <w:num w:numId="12">
    <w:abstractNumId w:val="4"/>
  </w:num>
  <w:num w:numId="13">
    <w:abstractNumId w:val="12"/>
  </w:num>
  <w:num w:numId="14">
    <w:abstractNumId w:val="15"/>
  </w:num>
  <w:num w:numId="15">
    <w:abstractNumId w:val="5"/>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6C"/>
    <w:rsid w:val="00004AF0"/>
    <w:rsid w:val="0002529B"/>
    <w:rsid w:val="00041944"/>
    <w:rsid w:val="000579A2"/>
    <w:rsid w:val="00057F68"/>
    <w:rsid w:val="0007010A"/>
    <w:rsid w:val="00073D45"/>
    <w:rsid w:val="000B0820"/>
    <w:rsid w:val="000C3AC5"/>
    <w:rsid w:val="000C41A5"/>
    <w:rsid w:val="000D1F1C"/>
    <w:rsid w:val="000D286D"/>
    <w:rsid w:val="000F4316"/>
    <w:rsid w:val="000F4521"/>
    <w:rsid w:val="001035C3"/>
    <w:rsid w:val="00133010"/>
    <w:rsid w:val="00147801"/>
    <w:rsid w:val="00177B94"/>
    <w:rsid w:val="00185B92"/>
    <w:rsid w:val="001A4CD9"/>
    <w:rsid w:val="001C4CD0"/>
    <w:rsid w:val="001D2C33"/>
    <w:rsid w:val="001D2CD4"/>
    <w:rsid w:val="001D4664"/>
    <w:rsid w:val="001D5718"/>
    <w:rsid w:val="001F38D2"/>
    <w:rsid w:val="001F4497"/>
    <w:rsid w:val="002249D9"/>
    <w:rsid w:val="0025205C"/>
    <w:rsid w:val="00277A02"/>
    <w:rsid w:val="002948E8"/>
    <w:rsid w:val="002C4DC2"/>
    <w:rsid w:val="002D17E6"/>
    <w:rsid w:val="002E1958"/>
    <w:rsid w:val="002F1229"/>
    <w:rsid w:val="00324FAF"/>
    <w:rsid w:val="003270D7"/>
    <w:rsid w:val="003424F7"/>
    <w:rsid w:val="00345180"/>
    <w:rsid w:val="00346381"/>
    <w:rsid w:val="00346B68"/>
    <w:rsid w:val="0034794A"/>
    <w:rsid w:val="003605D2"/>
    <w:rsid w:val="00367518"/>
    <w:rsid w:val="003706A2"/>
    <w:rsid w:val="00371877"/>
    <w:rsid w:val="003725A3"/>
    <w:rsid w:val="00374755"/>
    <w:rsid w:val="003829D8"/>
    <w:rsid w:val="00395E55"/>
    <w:rsid w:val="003A5E44"/>
    <w:rsid w:val="003B5550"/>
    <w:rsid w:val="003B6302"/>
    <w:rsid w:val="003D7CD2"/>
    <w:rsid w:val="003F4668"/>
    <w:rsid w:val="003F59F2"/>
    <w:rsid w:val="00444BFC"/>
    <w:rsid w:val="00445A94"/>
    <w:rsid w:val="0045201D"/>
    <w:rsid w:val="004528B5"/>
    <w:rsid w:val="0045479A"/>
    <w:rsid w:val="00467719"/>
    <w:rsid w:val="0047164F"/>
    <w:rsid w:val="00494C0C"/>
    <w:rsid w:val="004A727F"/>
    <w:rsid w:val="004B6533"/>
    <w:rsid w:val="004D3EB2"/>
    <w:rsid w:val="004D4459"/>
    <w:rsid w:val="004F424C"/>
    <w:rsid w:val="005549E1"/>
    <w:rsid w:val="00583A27"/>
    <w:rsid w:val="00597C3D"/>
    <w:rsid w:val="005B7C32"/>
    <w:rsid w:val="005C435F"/>
    <w:rsid w:val="005F146A"/>
    <w:rsid w:val="006000AC"/>
    <w:rsid w:val="00601605"/>
    <w:rsid w:val="00631F70"/>
    <w:rsid w:val="0064482A"/>
    <w:rsid w:val="0065409E"/>
    <w:rsid w:val="00685EC5"/>
    <w:rsid w:val="006A6B27"/>
    <w:rsid w:val="006F7B99"/>
    <w:rsid w:val="00731781"/>
    <w:rsid w:val="00746EAC"/>
    <w:rsid w:val="00752F95"/>
    <w:rsid w:val="00756EF0"/>
    <w:rsid w:val="00760A02"/>
    <w:rsid w:val="0076106A"/>
    <w:rsid w:val="00761CCF"/>
    <w:rsid w:val="00772FDE"/>
    <w:rsid w:val="0078620E"/>
    <w:rsid w:val="007C23DB"/>
    <w:rsid w:val="007F0EA0"/>
    <w:rsid w:val="00844374"/>
    <w:rsid w:val="00865AB7"/>
    <w:rsid w:val="008833D0"/>
    <w:rsid w:val="008B1D55"/>
    <w:rsid w:val="008D05E8"/>
    <w:rsid w:val="008D2D6C"/>
    <w:rsid w:val="008E597C"/>
    <w:rsid w:val="008F139D"/>
    <w:rsid w:val="0090089E"/>
    <w:rsid w:val="00921D83"/>
    <w:rsid w:val="00923914"/>
    <w:rsid w:val="00935CBE"/>
    <w:rsid w:val="0096074A"/>
    <w:rsid w:val="00982AC0"/>
    <w:rsid w:val="009B1699"/>
    <w:rsid w:val="009C4779"/>
    <w:rsid w:val="009F655A"/>
    <w:rsid w:val="00A1423B"/>
    <w:rsid w:val="00A30C78"/>
    <w:rsid w:val="00A36D80"/>
    <w:rsid w:val="00A41F3F"/>
    <w:rsid w:val="00A63DD9"/>
    <w:rsid w:val="00A6407F"/>
    <w:rsid w:val="00A66CA4"/>
    <w:rsid w:val="00A81B4E"/>
    <w:rsid w:val="00A8327F"/>
    <w:rsid w:val="00A940AC"/>
    <w:rsid w:val="00AA4417"/>
    <w:rsid w:val="00AB263D"/>
    <w:rsid w:val="00AF5B44"/>
    <w:rsid w:val="00B1614D"/>
    <w:rsid w:val="00B42766"/>
    <w:rsid w:val="00B51509"/>
    <w:rsid w:val="00B530C6"/>
    <w:rsid w:val="00B77463"/>
    <w:rsid w:val="00B8006F"/>
    <w:rsid w:val="00BB0747"/>
    <w:rsid w:val="00BE2630"/>
    <w:rsid w:val="00BE626A"/>
    <w:rsid w:val="00BF5AA1"/>
    <w:rsid w:val="00C04959"/>
    <w:rsid w:val="00C263E4"/>
    <w:rsid w:val="00C33ADD"/>
    <w:rsid w:val="00C36CE2"/>
    <w:rsid w:val="00C56DF5"/>
    <w:rsid w:val="00CA06AC"/>
    <w:rsid w:val="00CB7AC8"/>
    <w:rsid w:val="00CC6876"/>
    <w:rsid w:val="00CD088D"/>
    <w:rsid w:val="00CF3523"/>
    <w:rsid w:val="00D040C1"/>
    <w:rsid w:val="00D52116"/>
    <w:rsid w:val="00D65166"/>
    <w:rsid w:val="00D77D64"/>
    <w:rsid w:val="00D913F7"/>
    <w:rsid w:val="00D96063"/>
    <w:rsid w:val="00DD7533"/>
    <w:rsid w:val="00DE743B"/>
    <w:rsid w:val="00E12581"/>
    <w:rsid w:val="00E57FE9"/>
    <w:rsid w:val="00E654BA"/>
    <w:rsid w:val="00E83528"/>
    <w:rsid w:val="00E9236D"/>
    <w:rsid w:val="00ED6E37"/>
    <w:rsid w:val="00EE2E61"/>
    <w:rsid w:val="00F0083A"/>
    <w:rsid w:val="00F0301E"/>
    <w:rsid w:val="00F103EA"/>
    <w:rsid w:val="00F2081E"/>
    <w:rsid w:val="00F33A80"/>
    <w:rsid w:val="00F571FC"/>
    <w:rsid w:val="00F63107"/>
    <w:rsid w:val="00F93CAC"/>
    <w:rsid w:val="00FA5C49"/>
    <w:rsid w:val="00FB3057"/>
    <w:rsid w:val="00FE1467"/>
    <w:rsid w:val="00FE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7E6"/>
    <w:pPr>
      <w:ind w:left="720"/>
      <w:contextualSpacing/>
    </w:pPr>
  </w:style>
  <w:style w:type="character" w:styleId="Hyperlink">
    <w:name w:val="Hyperlink"/>
    <w:basedOn w:val="DefaultParagraphFont"/>
    <w:uiPriority w:val="99"/>
    <w:rsid w:val="004528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7E6"/>
    <w:pPr>
      <w:ind w:left="720"/>
      <w:contextualSpacing/>
    </w:pPr>
  </w:style>
  <w:style w:type="character" w:styleId="Hyperlink">
    <w:name w:val="Hyperlink"/>
    <w:basedOn w:val="DefaultParagraphFont"/>
    <w:uiPriority w:val="99"/>
    <w:rsid w:val="004528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9149">
      <w:marLeft w:val="0"/>
      <w:marRight w:val="0"/>
      <w:marTop w:val="0"/>
      <w:marBottom w:val="0"/>
      <w:divBdr>
        <w:top w:val="none" w:sz="0" w:space="0" w:color="auto"/>
        <w:left w:val="none" w:sz="0" w:space="0" w:color="auto"/>
        <w:bottom w:val="none" w:sz="0" w:space="0" w:color="auto"/>
        <w:right w:val="none" w:sz="0" w:space="0" w:color="auto"/>
      </w:divBdr>
      <w:divsChild>
        <w:div w:id="112409136">
          <w:marLeft w:val="0"/>
          <w:marRight w:val="0"/>
          <w:marTop w:val="0"/>
          <w:marBottom w:val="0"/>
          <w:divBdr>
            <w:top w:val="none" w:sz="0" w:space="0" w:color="auto"/>
            <w:left w:val="none" w:sz="0" w:space="0" w:color="auto"/>
            <w:bottom w:val="none" w:sz="0" w:space="0" w:color="auto"/>
            <w:right w:val="none" w:sz="0" w:space="0" w:color="auto"/>
          </w:divBdr>
          <w:divsChild>
            <w:div w:id="112409135">
              <w:marLeft w:val="0"/>
              <w:marRight w:val="0"/>
              <w:marTop w:val="0"/>
              <w:marBottom w:val="0"/>
              <w:divBdr>
                <w:top w:val="none" w:sz="0" w:space="0" w:color="auto"/>
                <w:left w:val="none" w:sz="0" w:space="0" w:color="auto"/>
                <w:bottom w:val="none" w:sz="0" w:space="0" w:color="auto"/>
                <w:right w:val="none" w:sz="0" w:space="0" w:color="auto"/>
              </w:divBdr>
              <w:divsChild>
                <w:div w:id="112409139">
                  <w:marLeft w:val="0"/>
                  <w:marRight w:val="0"/>
                  <w:marTop w:val="0"/>
                  <w:marBottom w:val="0"/>
                  <w:divBdr>
                    <w:top w:val="none" w:sz="0" w:space="0" w:color="auto"/>
                    <w:left w:val="none" w:sz="0" w:space="0" w:color="auto"/>
                    <w:bottom w:val="none" w:sz="0" w:space="0" w:color="auto"/>
                    <w:right w:val="none" w:sz="0" w:space="0" w:color="auto"/>
                  </w:divBdr>
                  <w:divsChild>
                    <w:div w:id="112409138">
                      <w:marLeft w:val="0"/>
                      <w:marRight w:val="0"/>
                      <w:marTop w:val="0"/>
                      <w:marBottom w:val="0"/>
                      <w:divBdr>
                        <w:top w:val="none" w:sz="0" w:space="0" w:color="auto"/>
                        <w:left w:val="none" w:sz="0" w:space="0" w:color="auto"/>
                        <w:bottom w:val="none" w:sz="0" w:space="0" w:color="auto"/>
                        <w:right w:val="none" w:sz="0" w:space="0" w:color="auto"/>
                      </w:divBdr>
                      <w:divsChild>
                        <w:div w:id="112409153">
                          <w:marLeft w:val="0"/>
                          <w:marRight w:val="0"/>
                          <w:marTop w:val="0"/>
                          <w:marBottom w:val="0"/>
                          <w:divBdr>
                            <w:top w:val="none" w:sz="0" w:space="0" w:color="auto"/>
                            <w:left w:val="none" w:sz="0" w:space="0" w:color="auto"/>
                            <w:bottom w:val="none" w:sz="0" w:space="0" w:color="auto"/>
                            <w:right w:val="none" w:sz="0" w:space="0" w:color="auto"/>
                          </w:divBdr>
                          <w:divsChild>
                            <w:div w:id="112409137">
                              <w:marLeft w:val="0"/>
                              <w:marRight w:val="0"/>
                              <w:marTop w:val="0"/>
                              <w:marBottom w:val="0"/>
                              <w:divBdr>
                                <w:top w:val="none" w:sz="0" w:space="0" w:color="auto"/>
                                <w:left w:val="none" w:sz="0" w:space="0" w:color="auto"/>
                                <w:bottom w:val="none" w:sz="0" w:space="0" w:color="auto"/>
                                <w:right w:val="none" w:sz="0" w:space="0" w:color="auto"/>
                              </w:divBdr>
                              <w:divsChild>
                                <w:div w:id="112409131">
                                  <w:marLeft w:val="0"/>
                                  <w:marRight w:val="0"/>
                                  <w:marTop w:val="0"/>
                                  <w:marBottom w:val="0"/>
                                  <w:divBdr>
                                    <w:top w:val="none" w:sz="0" w:space="0" w:color="auto"/>
                                    <w:left w:val="none" w:sz="0" w:space="0" w:color="auto"/>
                                    <w:bottom w:val="none" w:sz="0" w:space="0" w:color="auto"/>
                                    <w:right w:val="none" w:sz="0" w:space="0" w:color="auto"/>
                                  </w:divBdr>
                                  <w:divsChild>
                                    <w:div w:id="112409152">
                                      <w:marLeft w:val="0"/>
                                      <w:marRight w:val="0"/>
                                      <w:marTop w:val="0"/>
                                      <w:marBottom w:val="0"/>
                                      <w:divBdr>
                                        <w:top w:val="none" w:sz="0" w:space="0" w:color="auto"/>
                                        <w:left w:val="none" w:sz="0" w:space="0" w:color="auto"/>
                                        <w:bottom w:val="none" w:sz="0" w:space="0" w:color="auto"/>
                                        <w:right w:val="none" w:sz="0" w:space="0" w:color="auto"/>
                                      </w:divBdr>
                                      <w:divsChild>
                                        <w:div w:id="112409133">
                                          <w:marLeft w:val="0"/>
                                          <w:marRight w:val="0"/>
                                          <w:marTop w:val="0"/>
                                          <w:marBottom w:val="0"/>
                                          <w:divBdr>
                                            <w:top w:val="none" w:sz="0" w:space="0" w:color="auto"/>
                                            <w:left w:val="none" w:sz="0" w:space="0" w:color="auto"/>
                                            <w:bottom w:val="none" w:sz="0" w:space="0" w:color="auto"/>
                                            <w:right w:val="none" w:sz="0" w:space="0" w:color="auto"/>
                                          </w:divBdr>
                                          <w:divsChild>
                                            <w:div w:id="112409148">
                                              <w:marLeft w:val="0"/>
                                              <w:marRight w:val="0"/>
                                              <w:marTop w:val="0"/>
                                              <w:marBottom w:val="0"/>
                                              <w:divBdr>
                                                <w:top w:val="none" w:sz="0" w:space="0" w:color="auto"/>
                                                <w:left w:val="none" w:sz="0" w:space="0" w:color="auto"/>
                                                <w:bottom w:val="none" w:sz="0" w:space="0" w:color="auto"/>
                                                <w:right w:val="none" w:sz="0" w:space="0" w:color="auto"/>
                                              </w:divBdr>
                                              <w:divsChild>
                                                <w:div w:id="112409141">
                                                  <w:marLeft w:val="0"/>
                                                  <w:marRight w:val="0"/>
                                                  <w:marTop w:val="0"/>
                                                  <w:marBottom w:val="0"/>
                                                  <w:divBdr>
                                                    <w:top w:val="none" w:sz="0" w:space="0" w:color="auto"/>
                                                    <w:left w:val="none" w:sz="0" w:space="0" w:color="auto"/>
                                                    <w:bottom w:val="none" w:sz="0" w:space="0" w:color="auto"/>
                                                    <w:right w:val="none" w:sz="0" w:space="0" w:color="auto"/>
                                                  </w:divBdr>
                                                  <w:divsChild>
                                                    <w:div w:id="112409142">
                                                      <w:marLeft w:val="0"/>
                                                      <w:marRight w:val="272"/>
                                                      <w:marTop w:val="0"/>
                                                      <w:marBottom w:val="0"/>
                                                      <w:divBdr>
                                                        <w:top w:val="none" w:sz="0" w:space="0" w:color="auto"/>
                                                        <w:left w:val="none" w:sz="0" w:space="0" w:color="auto"/>
                                                        <w:bottom w:val="none" w:sz="0" w:space="0" w:color="auto"/>
                                                        <w:right w:val="none" w:sz="0" w:space="0" w:color="auto"/>
                                                      </w:divBdr>
                                                      <w:divsChild>
                                                        <w:div w:id="112409146">
                                                          <w:marLeft w:val="0"/>
                                                          <w:marRight w:val="0"/>
                                                          <w:marTop w:val="0"/>
                                                          <w:marBottom w:val="0"/>
                                                          <w:divBdr>
                                                            <w:top w:val="none" w:sz="0" w:space="0" w:color="auto"/>
                                                            <w:left w:val="none" w:sz="0" w:space="0" w:color="auto"/>
                                                            <w:bottom w:val="none" w:sz="0" w:space="0" w:color="auto"/>
                                                            <w:right w:val="none" w:sz="0" w:space="0" w:color="auto"/>
                                                          </w:divBdr>
                                                          <w:divsChild>
                                                            <w:div w:id="112409144">
                                                              <w:marLeft w:val="0"/>
                                                              <w:marRight w:val="0"/>
                                                              <w:marTop w:val="0"/>
                                                              <w:marBottom w:val="0"/>
                                                              <w:divBdr>
                                                                <w:top w:val="none" w:sz="0" w:space="0" w:color="auto"/>
                                                                <w:left w:val="none" w:sz="0" w:space="0" w:color="auto"/>
                                                                <w:bottom w:val="none" w:sz="0" w:space="0" w:color="auto"/>
                                                                <w:right w:val="none" w:sz="0" w:space="0" w:color="auto"/>
                                                              </w:divBdr>
                                                              <w:divsChild>
                                                                <w:div w:id="112409134">
                                                                  <w:marLeft w:val="0"/>
                                                                  <w:marRight w:val="0"/>
                                                                  <w:marTop w:val="0"/>
                                                                  <w:marBottom w:val="0"/>
                                                                  <w:divBdr>
                                                                    <w:top w:val="none" w:sz="0" w:space="0" w:color="auto"/>
                                                                    <w:left w:val="none" w:sz="0" w:space="0" w:color="auto"/>
                                                                    <w:bottom w:val="none" w:sz="0" w:space="0" w:color="auto"/>
                                                                    <w:right w:val="none" w:sz="0" w:space="0" w:color="auto"/>
                                                                  </w:divBdr>
                                                                  <w:divsChild>
                                                                    <w:div w:id="112409132">
                                                                      <w:marLeft w:val="0"/>
                                                                      <w:marRight w:val="0"/>
                                                                      <w:marTop w:val="0"/>
                                                                      <w:marBottom w:val="0"/>
                                                                      <w:divBdr>
                                                                        <w:top w:val="none" w:sz="0" w:space="0" w:color="auto"/>
                                                                        <w:left w:val="none" w:sz="0" w:space="0" w:color="auto"/>
                                                                        <w:bottom w:val="none" w:sz="0" w:space="0" w:color="auto"/>
                                                                        <w:right w:val="none" w:sz="0" w:space="0" w:color="auto"/>
                                                                      </w:divBdr>
                                                                      <w:divsChild>
                                                                        <w:div w:id="112409147">
                                                                          <w:marLeft w:val="0"/>
                                                                          <w:marRight w:val="0"/>
                                                                          <w:marTop w:val="0"/>
                                                                          <w:marBottom w:val="0"/>
                                                                          <w:divBdr>
                                                                            <w:top w:val="none" w:sz="0" w:space="0" w:color="auto"/>
                                                                            <w:left w:val="none" w:sz="0" w:space="0" w:color="auto"/>
                                                                            <w:bottom w:val="none" w:sz="0" w:space="0" w:color="auto"/>
                                                                            <w:right w:val="none" w:sz="0" w:space="0" w:color="auto"/>
                                                                          </w:divBdr>
                                                                          <w:divsChild>
                                                                            <w:div w:id="112409150">
                                                                              <w:marLeft w:val="0"/>
                                                                              <w:marRight w:val="0"/>
                                                                              <w:marTop w:val="0"/>
                                                                              <w:marBottom w:val="0"/>
                                                                              <w:divBdr>
                                                                                <w:top w:val="none" w:sz="0" w:space="0" w:color="auto"/>
                                                                                <w:left w:val="none" w:sz="0" w:space="0" w:color="auto"/>
                                                                                <w:bottom w:val="none" w:sz="0" w:space="0" w:color="auto"/>
                                                                                <w:right w:val="none" w:sz="0" w:space="0" w:color="auto"/>
                                                                              </w:divBdr>
                                                                              <w:divsChild>
                                                                                <w:div w:id="112409154">
                                                                                  <w:marLeft w:val="0"/>
                                                                                  <w:marRight w:val="0"/>
                                                                                  <w:marTop w:val="0"/>
                                                                                  <w:marBottom w:val="0"/>
                                                                                  <w:divBdr>
                                                                                    <w:top w:val="none" w:sz="0" w:space="0" w:color="auto"/>
                                                                                    <w:left w:val="none" w:sz="0" w:space="0" w:color="auto"/>
                                                                                    <w:bottom w:val="none" w:sz="0" w:space="0" w:color="auto"/>
                                                                                    <w:right w:val="none" w:sz="0" w:space="0" w:color="auto"/>
                                                                                  </w:divBdr>
                                                                                  <w:divsChild>
                                                                                    <w:div w:id="112409143">
                                                                                      <w:marLeft w:val="0"/>
                                                                                      <w:marRight w:val="0"/>
                                                                                      <w:marTop w:val="0"/>
                                                                                      <w:marBottom w:val="0"/>
                                                                                      <w:divBdr>
                                                                                        <w:top w:val="none" w:sz="0" w:space="0" w:color="auto"/>
                                                                                        <w:left w:val="none" w:sz="0" w:space="0" w:color="auto"/>
                                                                                        <w:bottom w:val="none" w:sz="0" w:space="0" w:color="auto"/>
                                                                                        <w:right w:val="none" w:sz="0" w:space="0" w:color="auto"/>
                                                                                      </w:divBdr>
                                                                                      <w:divsChild>
                                                                                        <w:div w:id="112409145">
                                                                                          <w:marLeft w:val="0"/>
                                                                                          <w:marRight w:val="0"/>
                                                                                          <w:marTop w:val="0"/>
                                                                                          <w:marBottom w:val="0"/>
                                                                                          <w:divBdr>
                                                                                            <w:top w:val="none" w:sz="0" w:space="0" w:color="auto"/>
                                                                                            <w:left w:val="none" w:sz="0" w:space="0" w:color="auto"/>
                                                                                            <w:bottom w:val="none" w:sz="0" w:space="0" w:color="auto"/>
                                                                                            <w:right w:val="none" w:sz="0" w:space="0" w:color="auto"/>
                                                                                          </w:divBdr>
                                                                                          <w:divsChild>
                                                                                            <w:div w:id="112409140">
                                                                                              <w:marLeft w:val="0"/>
                                                                                              <w:marRight w:val="0"/>
                                                                                              <w:marTop w:val="0"/>
                                                                                              <w:marBottom w:val="0"/>
                                                                                              <w:divBdr>
                                                                                                <w:top w:val="none" w:sz="0" w:space="0" w:color="auto"/>
                                                                                                <w:left w:val="none" w:sz="0" w:space="0" w:color="auto"/>
                                                                                                <w:bottom w:val="none" w:sz="0" w:space="0" w:color="auto"/>
                                                                                                <w:right w:val="none" w:sz="0" w:space="0" w:color="auto"/>
                                                                                              </w:divBdr>
                                                                                            </w:div>
                                                                                            <w:div w:id="1124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4</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 8 (4</dc:title>
  <dc:subject/>
  <dc:creator>John</dc:creator>
  <cp:keywords/>
  <dc:description/>
  <cp:lastModifiedBy>Barnes,Gregory</cp:lastModifiedBy>
  <cp:revision>2</cp:revision>
  <cp:lastPrinted>2013-11-29T17:02:00Z</cp:lastPrinted>
  <dcterms:created xsi:type="dcterms:W3CDTF">2014-11-26T14:28:00Z</dcterms:created>
  <dcterms:modified xsi:type="dcterms:W3CDTF">2014-11-26T14:28:00Z</dcterms:modified>
</cp:coreProperties>
</file>