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962" w:rsidRDefault="00370962" w:rsidP="0007091F">
      <w:pPr>
        <w:rPr>
          <w:color w:val="4F81BD"/>
        </w:rPr>
      </w:pPr>
    </w:p>
    <w:p w:rsidR="00370962" w:rsidRDefault="00370962" w:rsidP="0007091F">
      <w:pPr>
        <w:rPr>
          <w:color w:val="4F81BD"/>
        </w:rPr>
      </w:pPr>
    </w:p>
    <w:p w:rsidR="00370962" w:rsidRDefault="00370962" w:rsidP="0007091F">
      <w:pPr>
        <w:rPr>
          <w:color w:val="4F81BD"/>
        </w:rPr>
      </w:pPr>
    </w:p>
    <w:p w:rsidR="0007091F" w:rsidRDefault="0007091F" w:rsidP="0007091F">
      <w:pPr>
        <w:rPr>
          <w:color w:val="4F81BD"/>
        </w:rPr>
      </w:pPr>
      <w:r>
        <w:rPr>
          <w:color w:val="4F81BD"/>
        </w:rPr>
        <w:t>Wish Park Surgery</w:t>
      </w:r>
      <w:r w:rsidR="006B40A1">
        <w:rPr>
          <w:color w:val="4F81BD"/>
        </w:rPr>
        <w:t xml:space="preserve">, </w:t>
      </w:r>
      <w:r>
        <w:rPr>
          <w:color w:val="4F81BD"/>
        </w:rPr>
        <w:t>Hove,</w:t>
      </w:r>
      <w:r w:rsidR="006B40A1">
        <w:rPr>
          <w:color w:val="4F81BD"/>
        </w:rPr>
        <w:t xml:space="preserve"> </w:t>
      </w:r>
      <w:r>
        <w:rPr>
          <w:color w:val="4F81BD"/>
        </w:rPr>
        <w:t>is looking for a</w:t>
      </w:r>
      <w:r w:rsidR="004E2188">
        <w:rPr>
          <w:color w:val="4F81BD"/>
        </w:rPr>
        <w:t xml:space="preserve"> GP</w:t>
      </w:r>
      <w:r w:rsidR="00083FC3">
        <w:rPr>
          <w:color w:val="4F81BD"/>
        </w:rPr>
        <w:t xml:space="preserve"> partner</w:t>
      </w:r>
      <w:r w:rsidR="000D119D">
        <w:rPr>
          <w:color w:val="4F81BD"/>
        </w:rPr>
        <w:t>, or salaried GP with a view to partnership</w:t>
      </w:r>
      <w:r>
        <w:rPr>
          <w:color w:val="4F81BD"/>
        </w:rPr>
        <w:t xml:space="preserve">, to work </w:t>
      </w:r>
      <w:r w:rsidR="00370962">
        <w:rPr>
          <w:color w:val="4F81BD"/>
        </w:rPr>
        <w:t xml:space="preserve">4 to </w:t>
      </w:r>
      <w:r>
        <w:rPr>
          <w:color w:val="4F81BD"/>
        </w:rPr>
        <w:t>6</w:t>
      </w:r>
      <w:r w:rsidR="004E2188">
        <w:rPr>
          <w:color w:val="4F81BD"/>
        </w:rPr>
        <w:t xml:space="preserve"> </w:t>
      </w:r>
      <w:r>
        <w:rPr>
          <w:color w:val="4F81BD"/>
        </w:rPr>
        <w:t>sessions per week in our practice.</w:t>
      </w:r>
      <w:r w:rsidR="006B40A1">
        <w:rPr>
          <w:color w:val="4F81BD"/>
        </w:rPr>
        <w:t xml:space="preserve"> </w:t>
      </w:r>
      <w:r w:rsidR="00083FC3">
        <w:rPr>
          <w:color w:val="4F81BD"/>
        </w:rPr>
        <w:t>We may be able to offer more sessions for the right person</w:t>
      </w:r>
      <w:r w:rsidR="000D119D">
        <w:rPr>
          <w:color w:val="4F81BD"/>
        </w:rPr>
        <w:t>.</w:t>
      </w:r>
    </w:p>
    <w:p w:rsidR="0007091F" w:rsidRDefault="0007091F" w:rsidP="0007091F">
      <w:pPr>
        <w:rPr>
          <w:color w:val="4F81BD"/>
        </w:rPr>
      </w:pPr>
    </w:p>
    <w:p w:rsidR="00083FC3" w:rsidRDefault="006B40A1" w:rsidP="0007091F">
      <w:pPr>
        <w:rPr>
          <w:color w:val="4F81BD"/>
        </w:rPr>
      </w:pPr>
      <w:r>
        <w:rPr>
          <w:color w:val="4F81BD"/>
        </w:rPr>
        <w:t xml:space="preserve">Following relocation </w:t>
      </w:r>
      <w:r w:rsidR="0007091F">
        <w:rPr>
          <w:color w:val="4F81BD"/>
        </w:rPr>
        <w:t xml:space="preserve">in August 2015 to a purpose built </w:t>
      </w:r>
      <w:r>
        <w:rPr>
          <w:color w:val="4F81BD"/>
        </w:rPr>
        <w:t>surgery;</w:t>
      </w:r>
      <w:r w:rsidR="0007091F">
        <w:rPr>
          <w:color w:val="4F81BD"/>
        </w:rPr>
        <w:t xml:space="preserve"> </w:t>
      </w:r>
      <w:r>
        <w:rPr>
          <w:color w:val="4F81BD"/>
        </w:rPr>
        <w:t xml:space="preserve">we </w:t>
      </w:r>
      <w:r w:rsidR="0007091F">
        <w:rPr>
          <w:color w:val="4F81BD"/>
        </w:rPr>
        <w:t>have seen our list size grow from 5800 to around 7</w:t>
      </w:r>
      <w:r w:rsidR="00083FC3">
        <w:rPr>
          <w:color w:val="4F81BD"/>
        </w:rPr>
        <w:t>500</w:t>
      </w:r>
      <w:r w:rsidR="0007091F">
        <w:rPr>
          <w:color w:val="4F81BD"/>
        </w:rPr>
        <w:t xml:space="preserve">. </w:t>
      </w:r>
      <w:r w:rsidR="00083FC3">
        <w:rPr>
          <w:color w:val="4F81BD"/>
        </w:rPr>
        <w:t xml:space="preserve">Despite looking after </w:t>
      </w:r>
      <w:r w:rsidR="0007091F">
        <w:rPr>
          <w:color w:val="4F81BD"/>
        </w:rPr>
        <w:t>a large number o</w:t>
      </w:r>
      <w:r w:rsidR="00370962">
        <w:rPr>
          <w:color w:val="4F81BD"/>
        </w:rPr>
        <w:t>f</w:t>
      </w:r>
      <w:r w:rsidR="0007091F">
        <w:rPr>
          <w:color w:val="4F81BD"/>
        </w:rPr>
        <w:t xml:space="preserve"> nursing and care homes, </w:t>
      </w:r>
      <w:r w:rsidR="00083FC3">
        <w:rPr>
          <w:color w:val="4F81BD"/>
        </w:rPr>
        <w:t xml:space="preserve">we, have more patients under 18 than over 65, which will mean you will see a broad range of patients with a wide range of needs. </w:t>
      </w:r>
    </w:p>
    <w:p w:rsidR="00083FC3" w:rsidRDefault="00083FC3" w:rsidP="0007091F">
      <w:pPr>
        <w:rPr>
          <w:color w:val="4F81BD"/>
        </w:rPr>
      </w:pPr>
    </w:p>
    <w:p w:rsidR="0007091F" w:rsidRDefault="00083FC3" w:rsidP="0007091F">
      <w:pPr>
        <w:rPr>
          <w:color w:val="4F81BD"/>
        </w:rPr>
      </w:pPr>
      <w:r>
        <w:rPr>
          <w:color w:val="4F81BD"/>
        </w:rPr>
        <w:t xml:space="preserve">We host a GUM clinic, a Memory Assessment clinic and a hearing service and </w:t>
      </w:r>
      <w:r w:rsidR="0007091F">
        <w:rPr>
          <w:color w:val="4F81BD"/>
        </w:rPr>
        <w:t>are keen to</w:t>
      </w:r>
      <w:r w:rsidR="006B40A1">
        <w:rPr>
          <w:color w:val="4F81BD"/>
        </w:rPr>
        <w:t xml:space="preserve"> continue </w:t>
      </w:r>
      <w:r w:rsidR="0007091F">
        <w:rPr>
          <w:color w:val="4F81BD"/>
        </w:rPr>
        <w:t>expand</w:t>
      </w:r>
      <w:r w:rsidR="006B40A1">
        <w:rPr>
          <w:color w:val="4F81BD"/>
        </w:rPr>
        <w:t>ing</w:t>
      </w:r>
      <w:r>
        <w:rPr>
          <w:color w:val="4F81BD"/>
        </w:rPr>
        <w:t xml:space="preserve"> our services to ensure that t</w:t>
      </w:r>
      <w:r w:rsidR="0007091F">
        <w:rPr>
          <w:color w:val="4F81BD"/>
        </w:rPr>
        <w:t>he</w:t>
      </w:r>
      <w:r>
        <w:rPr>
          <w:color w:val="4F81BD"/>
        </w:rPr>
        <w:t xml:space="preserve"> needs of the</w:t>
      </w:r>
      <w:r w:rsidR="0007091F">
        <w:rPr>
          <w:color w:val="4F81BD"/>
        </w:rPr>
        <w:t xml:space="preserve"> local community</w:t>
      </w:r>
      <w:r>
        <w:rPr>
          <w:color w:val="4F81BD"/>
        </w:rPr>
        <w:t xml:space="preserve"> are well met</w:t>
      </w:r>
      <w:r w:rsidR="0007091F">
        <w:rPr>
          <w:color w:val="4F81BD"/>
        </w:rPr>
        <w:t>.</w:t>
      </w:r>
      <w:r w:rsidR="006B40A1">
        <w:rPr>
          <w:color w:val="4F81BD"/>
        </w:rPr>
        <w:t xml:space="preserve"> </w:t>
      </w:r>
    </w:p>
    <w:p w:rsidR="00083FC3" w:rsidRDefault="00083FC3" w:rsidP="0007091F">
      <w:pPr>
        <w:rPr>
          <w:color w:val="4F81BD"/>
        </w:rPr>
      </w:pPr>
    </w:p>
    <w:p w:rsidR="0007091F" w:rsidRDefault="0007091F" w:rsidP="0007091F">
      <w:pPr>
        <w:rPr>
          <w:color w:val="4F81BD"/>
        </w:rPr>
      </w:pPr>
      <w:r>
        <w:rPr>
          <w:color w:val="4F81BD"/>
        </w:rPr>
        <w:t xml:space="preserve">Wish Park currently has </w:t>
      </w:r>
      <w:r w:rsidR="00083FC3">
        <w:rPr>
          <w:color w:val="4F81BD"/>
        </w:rPr>
        <w:t>2</w:t>
      </w:r>
      <w:r>
        <w:rPr>
          <w:color w:val="4F81BD"/>
        </w:rPr>
        <w:t xml:space="preserve"> partners, </w:t>
      </w:r>
      <w:r w:rsidR="00370962">
        <w:rPr>
          <w:color w:val="4F81BD"/>
        </w:rPr>
        <w:t>3</w:t>
      </w:r>
      <w:r>
        <w:rPr>
          <w:color w:val="4F81BD"/>
        </w:rPr>
        <w:t xml:space="preserve"> salaried GP</w:t>
      </w:r>
      <w:r w:rsidR="004E2188">
        <w:rPr>
          <w:color w:val="4F81BD"/>
        </w:rPr>
        <w:t>s</w:t>
      </w:r>
      <w:r>
        <w:rPr>
          <w:color w:val="4F81BD"/>
        </w:rPr>
        <w:t xml:space="preserve">, </w:t>
      </w:r>
      <w:r w:rsidR="00083FC3">
        <w:rPr>
          <w:color w:val="4F81BD"/>
        </w:rPr>
        <w:t xml:space="preserve">an ANP, as well as </w:t>
      </w:r>
      <w:r>
        <w:rPr>
          <w:color w:val="4F81BD"/>
        </w:rPr>
        <w:t xml:space="preserve">2 nurses and </w:t>
      </w:r>
      <w:r w:rsidR="00083FC3">
        <w:rPr>
          <w:color w:val="4F81BD"/>
        </w:rPr>
        <w:t>2</w:t>
      </w:r>
      <w:r>
        <w:rPr>
          <w:color w:val="4F81BD"/>
        </w:rPr>
        <w:t xml:space="preserve"> phlebotomist</w:t>
      </w:r>
      <w:r w:rsidR="00083FC3">
        <w:rPr>
          <w:color w:val="4F81BD"/>
        </w:rPr>
        <w:t>s. All are</w:t>
      </w:r>
      <w:r>
        <w:rPr>
          <w:color w:val="4F81BD"/>
        </w:rPr>
        <w:t xml:space="preserve"> well supported by the management and an admin teams.</w:t>
      </w:r>
      <w:r w:rsidR="006C65E7">
        <w:rPr>
          <w:color w:val="4F81BD"/>
        </w:rPr>
        <w:t xml:space="preserve"> </w:t>
      </w:r>
      <w:r w:rsidR="00110EF8">
        <w:rPr>
          <w:color w:val="4F81BD"/>
        </w:rPr>
        <w:t>We anticipate further growth and opportunities, which has led to this opportunity.</w:t>
      </w:r>
    </w:p>
    <w:p w:rsidR="006B40A1" w:rsidRDefault="006B40A1" w:rsidP="0007091F">
      <w:pPr>
        <w:rPr>
          <w:color w:val="4F81BD"/>
        </w:rPr>
      </w:pPr>
    </w:p>
    <w:p w:rsidR="006207F6" w:rsidRDefault="0007091F" w:rsidP="0007091F">
      <w:pPr>
        <w:rPr>
          <w:color w:val="4F81BD"/>
        </w:rPr>
      </w:pPr>
      <w:r>
        <w:rPr>
          <w:color w:val="4F81BD"/>
        </w:rPr>
        <w:t>We are a training practice, have an active and supportive PPG</w:t>
      </w:r>
      <w:r w:rsidR="0078343B">
        <w:rPr>
          <w:color w:val="4F81BD"/>
        </w:rPr>
        <w:t xml:space="preserve"> and feel that anyone joining will have the opportunity to develop their clinical skills whilst helping shape the way we work going forward</w:t>
      </w:r>
      <w:r w:rsidR="006207F6">
        <w:rPr>
          <w:color w:val="4F81BD"/>
        </w:rPr>
        <w:t>, both within the local surgery but also as part of the wider network that is being formed.</w:t>
      </w:r>
    </w:p>
    <w:p w:rsidR="006207F6" w:rsidRDefault="006207F6" w:rsidP="0007091F">
      <w:pPr>
        <w:rPr>
          <w:color w:val="4F81BD"/>
        </w:rPr>
      </w:pPr>
    </w:p>
    <w:p w:rsidR="0007091F" w:rsidRDefault="006C65E7" w:rsidP="0007091F">
      <w:pPr>
        <w:rPr>
          <w:color w:val="4F81BD"/>
        </w:rPr>
      </w:pPr>
      <w:r>
        <w:rPr>
          <w:color w:val="4F81BD"/>
        </w:rPr>
        <w:t>We can offer a great working environment</w:t>
      </w:r>
      <w:r w:rsidR="000D119D">
        <w:rPr>
          <w:color w:val="4F81BD"/>
        </w:rPr>
        <w:t>, a</w:t>
      </w:r>
      <w:r>
        <w:rPr>
          <w:color w:val="4F81BD"/>
        </w:rPr>
        <w:t xml:space="preserve"> friendly and supportive team</w:t>
      </w:r>
      <w:r w:rsidR="000D119D">
        <w:rPr>
          <w:color w:val="4F81BD"/>
        </w:rPr>
        <w:t xml:space="preserve"> and a good work life balance. We try to meet daily for coffee, have regular team meetings and generally want to provide a great surgery for both its patients and staff</w:t>
      </w:r>
    </w:p>
    <w:p w:rsidR="006207F6" w:rsidRDefault="006207F6" w:rsidP="0007091F">
      <w:pPr>
        <w:rPr>
          <w:color w:val="4F81BD"/>
        </w:rPr>
      </w:pPr>
    </w:p>
    <w:p w:rsidR="0007091F" w:rsidRDefault="0007091F" w:rsidP="0007091F">
      <w:pPr>
        <w:rPr>
          <w:color w:val="4F81BD"/>
        </w:rPr>
      </w:pPr>
      <w:r>
        <w:rPr>
          <w:color w:val="4F81BD"/>
        </w:rPr>
        <w:t xml:space="preserve">For further details please contact Greg Barnes, our Business Manager on 01273 729194 or forward </w:t>
      </w:r>
      <w:proofErr w:type="gramStart"/>
      <w:r>
        <w:rPr>
          <w:color w:val="4F81BD"/>
        </w:rPr>
        <w:t>y</w:t>
      </w:r>
      <w:bookmarkStart w:id="0" w:name="_GoBack"/>
      <w:bookmarkEnd w:id="0"/>
      <w:r>
        <w:rPr>
          <w:color w:val="4F81BD"/>
        </w:rPr>
        <w:t>our</w:t>
      </w:r>
      <w:proofErr w:type="gramEnd"/>
      <w:r>
        <w:rPr>
          <w:color w:val="4F81BD"/>
        </w:rPr>
        <w:t xml:space="preserve"> CV to </w:t>
      </w:r>
      <w:hyperlink r:id="rId7" w:history="1">
        <w:r>
          <w:rPr>
            <w:rStyle w:val="Hyperlink"/>
            <w:color w:val="4F81BD"/>
          </w:rPr>
          <w:t>gregorybarnes@nhs.net</w:t>
        </w:r>
      </w:hyperlink>
      <w:r>
        <w:rPr>
          <w:color w:val="4F81BD"/>
        </w:rPr>
        <w:t xml:space="preserve"> </w:t>
      </w:r>
      <w:r w:rsidR="006B40A1">
        <w:rPr>
          <w:color w:val="4F81BD"/>
        </w:rPr>
        <w:t xml:space="preserve"> </w:t>
      </w:r>
      <w:r>
        <w:rPr>
          <w:color w:val="4F81BD"/>
        </w:rPr>
        <w:t xml:space="preserve">If preferred, please post to Wish Park Surgery, 191 Portland Road, Hove BN3 5JA. </w:t>
      </w:r>
    </w:p>
    <w:p w:rsidR="00541BCD" w:rsidRDefault="00541BCD"/>
    <w:sectPr w:rsidR="00541B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962" w:rsidRDefault="00370962" w:rsidP="00370962">
      <w:r>
        <w:separator/>
      </w:r>
    </w:p>
  </w:endnote>
  <w:endnote w:type="continuationSeparator" w:id="0">
    <w:p w:rsidR="00370962" w:rsidRDefault="00370962" w:rsidP="0037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962" w:rsidRDefault="00370962" w:rsidP="00370962">
      <w:r>
        <w:separator/>
      </w:r>
    </w:p>
  </w:footnote>
  <w:footnote w:type="continuationSeparator" w:id="0">
    <w:p w:rsidR="00370962" w:rsidRDefault="00370962" w:rsidP="00370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962" w:rsidRDefault="00370962" w:rsidP="00370962">
    <w:pPr>
      <w:pStyle w:val="Header"/>
      <w:jc w:val="center"/>
    </w:pPr>
    <w:r>
      <w:rPr>
        <w:noProof/>
        <w:color w:val="548DD4"/>
        <w:sz w:val="16"/>
        <w:szCs w:val="16"/>
        <w:lang w:eastAsia="en-GB"/>
      </w:rPr>
      <w:drawing>
        <wp:inline distT="0" distB="0" distL="0" distR="0" wp14:anchorId="57E6C679" wp14:editId="4B58F8B5">
          <wp:extent cx="2066400" cy="702000"/>
          <wp:effectExtent l="0" t="0" r="0" b="3175"/>
          <wp:docPr id="4" name="Picture 1" descr="344WP_Masterlogo_RGB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44WP_Masterlogo_RGB_Web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400" cy="70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91F"/>
    <w:rsid w:val="0007091F"/>
    <w:rsid w:val="00083FC3"/>
    <w:rsid w:val="000D119D"/>
    <w:rsid w:val="00110EF8"/>
    <w:rsid w:val="00181B14"/>
    <w:rsid w:val="00370962"/>
    <w:rsid w:val="004E2188"/>
    <w:rsid w:val="00541BCD"/>
    <w:rsid w:val="00593C15"/>
    <w:rsid w:val="006207F6"/>
    <w:rsid w:val="006B40A1"/>
    <w:rsid w:val="006C65E7"/>
    <w:rsid w:val="0078343B"/>
    <w:rsid w:val="00836683"/>
    <w:rsid w:val="00DD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9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6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91F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091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09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96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709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96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egorybarnes@nhs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98D49.F63C8460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Barnes,Gregory</dc:creator>
  <cp:lastModifiedBy>Barnes,Gregory</cp:lastModifiedBy>
  <cp:revision>4</cp:revision>
  <dcterms:created xsi:type="dcterms:W3CDTF">2019-02-15T17:17:00Z</dcterms:created>
  <dcterms:modified xsi:type="dcterms:W3CDTF">2019-02-19T08:44:00Z</dcterms:modified>
</cp:coreProperties>
</file>